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A5176" w14:textId="2A6D78F6" w:rsidR="009E21A5" w:rsidRPr="005E2879" w:rsidRDefault="00B8275B" w:rsidP="00B8275B">
      <w:pPr>
        <w:ind w:left="907"/>
        <w:rPr>
          <w:rFonts w:ascii="Overpass" w:hAnsi="Overpass"/>
          <w:color w:val="575656"/>
          <w:sz w:val="25"/>
          <w:szCs w:val="25"/>
        </w:rPr>
      </w:pPr>
      <w:r w:rsidRPr="005E2879">
        <w:rPr>
          <w:rFonts w:ascii="Overpass" w:hAnsi="Overpass"/>
          <w:noProof/>
          <w:color w:val="575656"/>
        </w:rPr>
        <mc:AlternateContent>
          <mc:Choice Requires="wps">
            <w:drawing>
              <wp:anchor distT="0" distB="0" distL="0" distR="0" simplePos="0" relativeHeight="251658246" behindDoc="1" locked="0" layoutInCell="1" allowOverlap="1" wp14:anchorId="42F63507" wp14:editId="10799882">
                <wp:simplePos x="0" y="0"/>
                <wp:positionH relativeFrom="page">
                  <wp:posOffset>569742</wp:posOffset>
                </wp:positionH>
                <wp:positionV relativeFrom="page">
                  <wp:posOffset>633046</wp:posOffset>
                </wp:positionV>
                <wp:extent cx="6603059" cy="1491176"/>
                <wp:effectExtent l="0" t="0" r="0" b="0"/>
                <wp:wrapNone/>
                <wp:docPr id="1634953097"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3059" cy="1491176"/>
                        </a:xfrm>
                        <a:prstGeom prst="rect">
                          <a:avLst/>
                        </a:prstGeom>
                      </wps:spPr>
                      <wps:txbx>
                        <w:txbxContent>
                          <w:p w14:paraId="7E540086" w14:textId="77777777" w:rsidR="00855889" w:rsidRPr="008C663D" w:rsidRDefault="00855889" w:rsidP="009E433D">
                            <w:pPr>
                              <w:spacing w:after="0" w:line="192" w:lineRule="auto"/>
                              <w:ind w:left="142"/>
                              <w:jc w:val="center"/>
                              <w:rPr>
                                <w:rFonts w:ascii="Overpass" w:hAnsi="Overpass"/>
                                <w:color w:val="000000" w:themeColor="text1"/>
                                <w:sz w:val="60"/>
                                <w:szCs w:val="60"/>
                              </w:rPr>
                            </w:pPr>
                            <w:r w:rsidRPr="008C663D">
                              <w:rPr>
                                <w:rFonts w:ascii="Overpass" w:hAnsi="Overpass"/>
                                <w:b/>
                                <w:bCs/>
                                <w:color w:val="000000" w:themeColor="text1"/>
                                <w:sz w:val="60"/>
                                <w:szCs w:val="60"/>
                              </w:rPr>
                              <w:t>Journal de bord</w:t>
                            </w:r>
                            <w:r w:rsidRPr="008C663D">
                              <w:rPr>
                                <w:rFonts w:ascii="Overpass" w:hAnsi="Overpass"/>
                                <w:color w:val="000000" w:themeColor="text1"/>
                                <w:sz w:val="60"/>
                                <w:szCs w:val="60"/>
                              </w:rPr>
                              <w:t xml:space="preserve"> pour une utilisation responsable de l’IA générative</w:t>
                            </w:r>
                          </w:p>
                          <w:p w14:paraId="38B7663E" w14:textId="66F5CA05" w:rsidR="00B8275B" w:rsidRPr="008C663D" w:rsidRDefault="00855889" w:rsidP="009E433D">
                            <w:pPr>
                              <w:spacing w:after="0" w:line="192" w:lineRule="auto"/>
                              <w:ind w:left="142"/>
                              <w:jc w:val="center"/>
                              <w:rPr>
                                <w:rFonts w:ascii="Overpass" w:hAnsi="Overpass"/>
                                <w:color w:val="000000" w:themeColor="text1"/>
                                <w:sz w:val="60"/>
                                <w:szCs w:val="60"/>
                              </w:rPr>
                            </w:pPr>
                            <w:proofErr w:type="gramStart"/>
                            <w:r w:rsidRPr="008C663D">
                              <w:rPr>
                                <w:rFonts w:ascii="Overpass" w:hAnsi="Overpass"/>
                                <w:color w:val="000000" w:themeColor="text1"/>
                                <w:sz w:val="60"/>
                                <w:szCs w:val="60"/>
                              </w:rPr>
                              <w:t>dans</w:t>
                            </w:r>
                            <w:proofErr w:type="gramEnd"/>
                            <w:r w:rsidRPr="008C663D">
                              <w:rPr>
                                <w:rFonts w:ascii="Overpass" w:hAnsi="Overpass"/>
                                <w:color w:val="000000" w:themeColor="text1"/>
                                <w:sz w:val="60"/>
                                <w:szCs w:val="60"/>
                              </w:rPr>
                              <w:t xml:space="preserve"> les mémoires et les thèses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2F63507" id="_x0000_t202" coordsize="21600,21600" o:spt="202" path="m,l,21600r21600,l21600,xe">
                <v:stroke joinstyle="miter"/>
                <v:path gradientshapeok="t" o:connecttype="rect"/>
              </v:shapetype>
              <v:shape id="Textbox 21" o:spid="_x0000_s1026" type="#_x0000_t202" style="position:absolute;left:0;text-align:left;margin-left:44.85pt;margin-top:49.85pt;width:519.95pt;height:117.4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jjEswEAAEoDAAAOAAAAZHJzL2Uyb0RvYy54bWysU8Fu2zAMvQ/YPwi6L7aTNl2MOMW2YsOA&#10;Yh3Q9gNkWYqNWaImKrHz96NkJy22W7ELTUmP5Hskvb0dTc+OymMHtuLFIudMWQlNZ/cVf376+uEj&#10;ZxiEbUQPVlX8pJDf7t6/2w6uVEtooW+UZ5TEYjm4irchuDLLULbKCFyAU5YeNXgjAh39Pmu8GCi7&#10;6bNlnq+zAXzjPEiFSLd30yPfpfxaKxketEYVWF9x4haS9cnW0Wa7rSj3Xri2kzMN8QYWRnSWil5S&#10;3Ykg2MF3/6QynfSAoMNCgslA606qpIHUFPlfah5b4VTSQs1Bd2kT/r+08sfxp2ddQ7Nbr64216t8&#10;c8OZFYZm9aTGUMPIlkVs0+CwJPSjI3wYP8NIIUkyunuQv5Ag2SvMFICEjm0ZtTfxS4IZBdIkTpfu&#10;UxUm6XK9zlf59YYzSW/F1aYobtaxcPYS7jyGbwoMi07FPY03URDHewwT9AyZ2UwEIq8w1uMso4bm&#10;RCoGGnvF8fdBeMVZ/91SX+OOnB1/duqz40P/BdImRTEWPh0C6C5VjiWmvHNlGljiPi9X3IjX54R6&#10;+QV2fwAAAP//AwBQSwMEFAAGAAgAAAAhAIlCnxjfAAAACgEAAA8AAABkcnMvZG93bnJldi54bWxM&#10;j0FPg0AQhe8m/ofNmHizS1vFggxNY/RkYqR48LjAFDZlZ5HdtvjvXU56epm8l/e+ybaT6cWZRqct&#10;IywXEQji2jaaW4TP8vVuA8J5xY3qLRPCDznY5tdXmUobe+GCznvfilDCLlUInfdDKqWrOzLKLexA&#10;HLyDHY3y4Rxb2YzqEspNL1dRFEujNIeFTg303FF93J8Mwu6Lixf9/V59FIdCl2US8Vt8RLy9mXZP&#10;IDxN/i8MM35AhzwwVfbEjRM9wiZ5DEmEZNbZX66SGESFsF7fP4DMM/n/hfwXAAD//wMAUEsBAi0A&#10;FAAGAAgAAAAhALaDOJL+AAAA4QEAABMAAAAAAAAAAAAAAAAAAAAAAFtDb250ZW50X1R5cGVzXS54&#10;bWxQSwECLQAUAAYACAAAACEAOP0h/9YAAACUAQAACwAAAAAAAAAAAAAAAAAvAQAAX3JlbHMvLnJl&#10;bHNQSwECLQAUAAYACAAAACEA+G44xLMBAABKAwAADgAAAAAAAAAAAAAAAAAuAgAAZHJzL2Uyb0Rv&#10;Yy54bWxQSwECLQAUAAYACAAAACEAiUKfGN8AAAAKAQAADwAAAAAAAAAAAAAAAAANBAAAZHJzL2Rv&#10;d25yZXYueG1sUEsFBgAAAAAEAAQA8wAAABkFAAAAAA==&#10;" filled="f" stroked="f">
                <v:textbox inset="0,0,0,0">
                  <w:txbxContent>
                    <w:p w14:paraId="7E540086" w14:textId="77777777" w:rsidR="00855889" w:rsidRPr="008C663D" w:rsidRDefault="00855889" w:rsidP="009E433D">
                      <w:pPr>
                        <w:spacing w:after="0" w:line="192" w:lineRule="auto"/>
                        <w:ind w:left="142"/>
                        <w:jc w:val="center"/>
                        <w:rPr>
                          <w:rFonts w:ascii="Overpass" w:hAnsi="Overpass"/>
                          <w:color w:val="000000" w:themeColor="text1"/>
                          <w:sz w:val="60"/>
                          <w:szCs w:val="60"/>
                        </w:rPr>
                      </w:pPr>
                      <w:r w:rsidRPr="008C663D">
                        <w:rPr>
                          <w:rFonts w:ascii="Overpass" w:hAnsi="Overpass"/>
                          <w:b/>
                          <w:bCs/>
                          <w:color w:val="000000" w:themeColor="text1"/>
                          <w:sz w:val="60"/>
                          <w:szCs w:val="60"/>
                        </w:rPr>
                        <w:t>Journal de bord</w:t>
                      </w:r>
                      <w:r w:rsidRPr="008C663D">
                        <w:rPr>
                          <w:rFonts w:ascii="Overpass" w:hAnsi="Overpass"/>
                          <w:color w:val="000000" w:themeColor="text1"/>
                          <w:sz w:val="60"/>
                          <w:szCs w:val="60"/>
                        </w:rPr>
                        <w:t xml:space="preserve"> pour une utilisation responsable de l’IA générative</w:t>
                      </w:r>
                    </w:p>
                    <w:p w14:paraId="38B7663E" w14:textId="66F5CA05" w:rsidR="00B8275B" w:rsidRPr="008C663D" w:rsidRDefault="00855889" w:rsidP="009E433D">
                      <w:pPr>
                        <w:spacing w:after="0" w:line="192" w:lineRule="auto"/>
                        <w:ind w:left="142"/>
                        <w:jc w:val="center"/>
                        <w:rPr>
                          <w:rFonts w:ascii="Overpass" w:hAnsi="Overpass"/>
                          <w:color w:val="000000" w:themeColor="text1"/>
                          <w:sz w:val="60"/>
                          <w:szCs w:val="60"/>
                        </w:rPr>
                      </w:pPr>
                      <w:proofErr w:type="gramStart"/>
                      <w:r w:rsidRPr="008C663D">
                        <w:rPr>
                          <w:rFonts w:ascii="Overpass" w:hAnsi="Overpass"/>
                          <w:color w:val="000000" w:themeColor="text1"/>
                          <w:sz w:val="60"/>
                          <w:szCs w:val="60"/>
                        </w:rPr>
                        <w:t>dans</w:t>
                      </w:r>
                      <w:proofErr w:type="gramEnd"/>
                      <w:r w:rsidRPr="008C663D">
                        <w:rPr>
                          <w:rFonts w:ascii="Overpass" w:hAnsi="Overpass"/>
                          <w:color w:val="000000" w:themeColor="text1"/>
                          <w:sz w:val="60"/>
                          <w:szCs w:val="60"/>
                        </w:rPr>
                        <w:t xml:space="preserve"> les mémoires et les thèses</w:t>
                      </w:r>
                    </w:p>
                  </w:txbxContent>
                </v:textbox>
                <w10:wrap anchorx="page" anchory="page"/>
              </v:shape>
            </w:pict>
          </mc:Fallback>
        </mc:AlternateContent>
      </w:r>
      <w:r w:rsidR="009E21A5" w:rsidRPr="005E2879">
        <w:rPr>
          <w:rFonts w:ascii="Overpass" w:hAnsi="Overpass"/>
          <w:color w:val="575656"/>
          <w:sz w:val="25"/>
          <w:szCs w:val="25"/>
        </w:rPr>
        <w:t xml:space="preserve"> </w:t>
      </w:r>
    </w:p>
    <w:p w14:paraId="3CF3FCC0" w14:textId="1D4164D5" w:rsidR="009E21A5" w:rsidRPr="005E2879" w:rsidRDefault="00557035" w:rsidP="009E21A5">
      <w:pPr>
        <w:ind w:left="907"/>
        <w:rPr>
          <w:rFonts w:ascii="Overpass" w:hAnsi="Overpass"/>
          <w:color w:val="575656"/>
          <w:sz w:val="25"/>
          <w:szCs w:val="25"/>
        </w:rPr>
        <w:sectPr w:rsidR="009E21A5" w:rsidRPr="005E2879" w:rsidSect="009E21A5">
          <w:headerReference w:type="even" r:id="rId11"/>
          <w:headerReference w:type="default" r:id="rId12"/>
          <w:footerReference w:type="even" r:id="rId13"/>
          <w:footerReference w:type="default" r:id="rId14"/>
          <w:headerReference w:type="first" r:id="rId15"/>
          <w:footerReference w:type="first" r:id="rId16"/>
          <w:pgSz w:w="12240" w:h="15840"/>
          <w:pgMar w:top="1240" w:right="560" w:bottom="280" w:left="0" w:header="720" w:footer="720" w:gutter="0"/>
          <w:cols w:num="2" w:space="720" w:equalWidth="0">
            <w:col w:w="6115" w:space="40"/>
            <w:col w:w="5525"/>
          </w:cols>
        </w:sectPr>
      </w:pPr>
      <w:r w:rsidRPr="005E2879">
        <w:rPr>
          <w:rFonts w:ascii="Overpass" w:hAnsi="Overpass"/>
          <w:noProof/>
          <w:color w:val="575656"/>
          <w:sz w:val="2"/>
          <w:szCs w:val="2"/>
        </w:rPr>
        <mc:AlternateContent>
          <mc:Choice Requires="wps">
            <w:drawing>
              <wp:anchor distT="0" distB="0" distL="114300" distR="114300" simplePos="0" relativeHeight="251658247" behindDoc="0" locked="0" layoutInCell="1" allowOverlap="1" wp14:anchorId="1F9197F8" wp14:editId="74143620">
                <wp:simplePos x="0" y="0"/>
                <wp:positionH relativeFrom="column">
                  <wp:posOffset>-723480</wp:posOffset>
                </wp:positionH>
                <wp:positionV relativeFrom="paragraph">
                  <wp:posOffset>6385560</wp:posOffset>
                </wp:positionV>
                <wp:extent cx="1809115" cy="247015"/>
                <wp:effectExtent l="0" t="0" r="0" b="0"/>
                <wp:wrapNone/>
                <wp:docPr id="123447181" name="Zone de texte 10"/>
                <wp:cNvGraphicFramePr/>
                <a:graphic xmlns:a="http://schemas.openxmlformats.org/drawingml/2006/main">
                  <a:graphicData uri="http://schemas.microsoft.com/office/word/2010/wordprocessingShape">
                    <wps:wsp>
                      <wps:cNvSpPr txBox="1"/>
                      <wps:spPr>
                        <a:xfrm rot="16200000">
                          <a:off x="0" y="0"/>
                          <a:ext cx="1809115" cy="247015"/>
                        </a:xfrm>
                        <a:prstGeom prst="rect">
                          <a:avLst/>
                        </a:prstGeom>
                        <a:noFill/>
                        <a:ln w="6350">
                          <a:noFill/>
                        </a:ln>
                      </wps:spPr>
                      <wps:txbx>
                        <w:txbxContent>
                          <w:p w14:paraId="54DDC7EC" w14:textId="0ECBB982" w:rsidR="00183B51" w:rsidRPr="00645F66" w:rsidRDefault="00183B51">
                            <w:pPr>
                              <w:rPr>
                                <w:color w:val="FFFFFF" w:themeColor="background1"/>
                                <w:sz w:val="12"/>
                                <w:szCs w:val="12"/>
                              </w:rPr>
                            </w:pPr>
                            <w:r w:rsidRPr="00645F66">
                              <w:rPr>
                                <w:color w:val="FFFFFF" w:themeColor="background1"/>
                                <w:sz w:val="12"/>
                                <w:szCs w:val="12"/>
                              </w:rPr>
                              <w:t>Photo : Dany Vachon/ULaval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197F8" id="Zone de texte 10" o:spid="_x0000_s1027" type="#_x0000_t202" style="position:absolute;left:0;text-align:left;margin-left:-56.95pt;margin-top:502.8pt;width:142.45pt;height:19.45pt;rotation:-9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lnQgIAAHUEAAAOAAAAZHJzL2Uyb0RvYy54bWysVFFP2zAQfp+0/2D5fSQphZaoKepATJMq&#10;QAKEtDfXcZpIic+zXRL26/fZaQtie5qWB+vsO3+++767LC6HrmUvyrqGdMGzk5QzpSWVjd4W/Onx&#10;5sucM+eFLkVLWhX8VTl+ufz8adGbXE2oprZUlgFEu7w3Ba+9N3mSOFmrTrgTMkrDWZHthMfWbpPS&#10;ih7oXZtM0vQ86cmWxpJUzuH0enTyZcSvKiX9XVU55VlbcOTm42rjuglrslyIfGuFqRu5T0P8Qxad&#10;aDQePUJdCy/YzjZ/QHWNtOSo8ieSuoSqqpEq1oBqsvRDNQ+1MCrWAnKcOdLk/h+svH25t6wpod3k&#10;dDqdZfOMMy06SPUDgrFSMa8Gr1gWueqNy3HlweCSH77SgHuBw3DucBgoGCrbMUugOjuHRPgiM6iV&#10;IRwivB6JBzKTAWOeXmTZGWcSvsl0lsIGajKCBVBjnf+mqGPBKLiFsBFVvKydH0MPISFc003TtlHc&#10;VrO+4OenZ2MaRw/AW4033lIPlh82w0jHoawNla+oNhaE5J2RNw1yWAvn74VFs+AQA+DvsFQt4S3a&#10;W5zVZH/97TzEQ0N4OevRfAV3P3fCKs7a7xrqXmTTaejWuJmezSbY2PeezXuP3nVXhP6GcsgumiHe&#10;twezstQ9Y05W4VW4hJZ4u+D+YF75cSQwZ1KtVjEI/WmEX+sHIwP0QYTH4VlYs5chtMYtHdpU5B/U&#10;GGNHPVY7T1UTpQo8j6zu6UdvR7H3cxiG5/0+Rr39LZa/AQAA//8DAFBLAwQUAAYACAAAACEA4Oxi&#10;Ht8AAAAJAQAADwAAAGRycy9kb3ducmV2LnhtbEyPQU+EMBCF7yb+h2ZMvLkFothFymZjYjYePIgm&#10;eix0BJROCe3usv56x5MeJ+/Lm++Vm8WN4oBzGDxpSFcJCKTW24E6Da8vD1cKRIiGrBk9oYYTBthU&#10;52elKaw/0jMe6tgJLqFQGA19jFMhZWh7dCas/ITE2YefnYl8zp20szlyuRtlliS5dGYg/tCbCe97&#10;bL/qvdPw6UKzVt+Yvm13J5c91e/T485rfXmxbO9ARFziHwy/+qwOFTs1fk82iFHDOmVQg1JZDoLz&#10;a8XTGubS/PYGZFXK/wuqHwAAAP//AwBQSwECLQAUAAYACAAAACEAtoM4kv4AAADhAQAAEwAAAAAA&#10;AAAAAAAAAAAAAAAAW0NvbnRlbnRfVHlwZXNdLnhtbFBLAQItABQABgAIAAAAIQA4/SH/1gAAAJQB&#10;AAALAAAAAAAAAAAAAAAAAC8BAABfcmVscy8ucmVsc1BLAQItABQABgAIAAAAIQCtTylnQgIAAHUE&#10;AAAOAAAAAAAAAAAAAAAAAC4CAABkcnMvZTJvRG9jLnhtbFBLAQItABQABgAIAAAAIQDg7GIe3wAA&#10;AAkBAAAPAAAAAAAAAAAAAAAAAJwEAABkcnMvZG93bnJldi54bWxQSwUGAAAAAAQABADzAAAAqAUA&#10;AAAA&#10;" filled="f" stroked="f" strokeweight=".5pt">
                <v:textbox>
                  <w:txbxContent>
                    <w:p w14:paraId="54DDC7EC" w14:textId="0ECBB982" w:rsidR="00183B51" w:rsidRPr="00645F66" w:rsidRDefault="00183B51">
                      <w:pPr>
                        <w:rPr>
                          <w:color w:val="FFFFFF" w:themeColor="background1"/>
                          <w:sz w:val="12"/>
                          <w:szCs w:val="12"/>
                        </w:rPr>
                      </w:pPr>
                      <w:r w:rsidRPr="00645F66">
                        <w:rPr>
                          <w:color w:val="FFFFFF" w:themeColor="background1"/>
                          <w:sz w:val="12"/>
                          <w:szCs w:val="12"/>
                        </w:rPr>
                        <w:t>Photo : Dany Vachon/ULaval</w:t>
                      </w:r>
                    </w:p>
                  </w:txbxContent>
                </v:textbox>
              </v:shape>
            </w:pict>
          </mc:Fallback>
        </mc:AlternateContent>
      </w:r>
      <w:r w:rsidR="00645F66" w:rsidRPr="005E2879">
        <w:rPr>
          <w:rFonts w:ascii="Overpass" w:hAnsi="Overpass"/>
          <w:noProof/>
          <w:color w:val="575656"/>
          <w:sz w:val="2"/>
          <w:szCs w:val="2"/>
        </w:rPr>
        <w:drawing>
          <wp:anchor distT="0" distB="0" distL="114300" distR="114300" simplePos="0" relativeHeight="251658240" behindDoc="0" locked="0" layoutInCell="1" allowOverlap="1" wp14:anchorId="141F532B" wp14:editId="70C608F5">
            <wp:simplePos x="0" y="0"/>
            <wp:positionH relativeFrom="column">
              <wp:posOffset>0</wp:posOffset>
            </wp:positionH>
            <wp:positionV relativeFrom="paragraph">
              <wp:posOffset>1274660</wp:posOffset>
            </wp:positionV>
            <wp:extent cx="9227185" cy="6153150"/>
            <wp:effectExtent l="0" t="0" r="0" b="6350"/>
            <wp:wrapSquare wrapText="bothSides"/>
            <wp:docPr id="204986790"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6790" name="Image 28"/>
                    <pic:cNvPicPr/>
                  </pic:nvPicPr>
                  <pic:blipFill rotWithShape="1">
                    <a:blip r:embed="rId17" cstate="print">
                      <a:extLst>
                        <a:ext uri="{28A0092B-C50C-407E-A947-70E740481C1C}">
                          <a14:useLocalDpi xmlns:a14="http://schemas.microsoft.com/office/drawing/2010/main" val="0"/>
                        </a:ext>
                      </a:extLst>
                    </a:blip>
                    <a:srcRect l="3490" t="-180" r="-3462" b="180"/>
                    <a:stretch>
                      <a:fillRect/>
                    </a:stretch>
                  </pic:blipFill>
                  <pic:spPr>
                    <a:xfrm>
                      <a:off x="0" y="0"/>
                      <a:ext cx="9227185" cy="6153150"/>
                    </a:xfrm>
                    <a:prstGeom prst="rect">
                      <a:avLst/>
                    </a:prstGeom>
                    <a:noFill/>
                  </pic:spPr>
                </pic:pic>
              </a:graphicData>
            </a:graphic>
            <wp14:sizeRelH relativeFrom="page">
              <wp14:pctWidth>0</wp14:pctWidth>
            </wp14:sizeRelH>
            <wp14:sizeRelV relativeFrom="page">
              <wp14:pctHeight>0</wp14:pctHeight>
            </wp14:sizeRelV>
          </wp:anchor>
        </w:drawing>
      </w:r>
      <w:r w:rsidR="00020712" w:rsidRPr="005E2879">
        <w:rPr>
          <w:rFonts w:ascii="Overpass" w:hAnsi="Overpass"/>
          <w:noProof/>
          <w:color w:val="575656"/>
        </w:rPr>
        <mc:AlternateContent>
          <mc:Choice Requires="wpg">
            <w:drawing>
              <wp:anchor distT="0" distB="0" distL="0" distR="0" simplePos="0" relativeHeight="251658241" behindDoc="0" locked="0" layoutInCell="1" allowOverlap="1" wp14:anchorId="0C8CCEAB" wp14:editId="6C89D641">
                <wp:simplePos x="0" y="0"/>
                <wp:positionH relativeFrom="page">
                  <wp:posOffset>3399</wp:posOffset>
                </wp:positionH>
                <wp:positionV relativeFrom="page">
                  <wp:posOffset>8593320</wp:posOffset>
                </wp:positionV>
                <wp:extent cx="7800751" cy="2063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00751" cy="206381"/>
                          <a:chOff x="-29258" y="6274498"/>
                          <a:chExt cx="7801658" cy="174483"/>
                        </a:xfrm>
                      </wpg:grpSpPr>
                      <wps:wsp>
                        <wps:cNvPr id="4" name="Graphic 4"/>
                        <wps:cNvSpPr/>
                        <wps:spPr>
                          <a:xfrm>
                            <a:off x="-29258" y="6291496"/>
                            <a:ext cx="5732144" cy="157480"/>
                          </a:xfrm>
                          <a:custGeom>
                            <a:avLst/>
                            <a:gdLst/>
                            <a:ahLst/>
                            <a:cxnLst/>
                            <a:rect l="l" t="t" r="r" b="b"/>
                            <a:pathLst>
                              <a:path w="5732145" h="157480">
                                <a:moveTo>
                                  <a:pt x="5732145" y="0"/>
                                </a:moveTo>
                                <a:lnTo>
                                  <a:pt x="0" y="0"/>
                                </a:lnTo>
                                <a:lnTo>
                                  <a:pt x="0" y="157276"/>
                                </a:lnTo>
                                <a:lnTo>
                                  <a:pt x="5732145" y="157276"/>
                                </a:lnTo>
                                <a:lnTo>
                                  <a:pt x="5732145" y="0"/>
                                </a:lnTo>
                                <a:close/>
                              </a:path>
                            </a:pathLst>
                          </a:custGeom>
                          <a:solidFill>
                            <a:srgbClr val="E30613"/>
                          </a:solidFill>
                        </wps:spPr>
                        <wps:bodyPr wrap="square" lIns="0" tIns="0" rIns="0" bIns="0" rtlCol="0">
                          <a:prstTxWarp prst="textNoShape">
                            <a:avLst/>
                          </a:prstTxWarp>
                          <a:noAutofit/>
                        </wps:bodyPr>
                      </wps:wsp>
                      <wps:wsp>
                        <wps:cNvPr id="5" name="Graphic 5"/>
                        <wps:cNvSpPr/>
                        <wps:spPr>
                          <a:xfrm>
                            <a:off x="5700629" y="6291500"/>
                            <a:ext cx="2039620" cy="157481"/>
                          </a:xfrm>
                          <a:custGeom>
                            <a:avLst/>
                            <a:gdLst/>
                            <a:ahLst/>
                            <a:cxnLst/>
                            <a:rect l="l" t="t" r="r" b="b"/>
                            <a:pathLst>
                              <a:path w="2039620" h="157480">
                                <a:moveTo>
                                  <a:pt x="2039112" y="0"/>
                                </a:moveTo>
                                <a:lnTo>
                                  <a:pt x="0" y="0"/>
                                </a:lnTo>
                                <a:lnTo>
                                  <a:pt x="0" y="157276"/>
                                </a:lnTo>
                                <a:lnTo>
                                  <a:pt x="2039112" y="157276"/>
                                </a:lnTo>
                                <a:lnTo>
                                  <a:pt x="2039112" y="0"/>
                                </a:lnTo>
                                <a:close/>
                              </a:path>
                            </a:pathLst>
                          </a:custGeom>
                          <a:solidFill>
                            <a:srgbClr val="FFCC00"/>
                          </a:solidFill>
                        </wps:spPr>
                        <wps:bodyPr wrap="square" lIns="0" tIns="0" rIns="0" bIns="0" rtlCol="0">
                          <a:prstTxWarp prst="textNoShape">
                            <a:avLst/>
                          </a:prstTxWarp>
                          <a:noAutofit/>
                        </wps:bodyPr>
                      </wps:wsp>
                      <wps:wsp>
                        <wps:cNvPr id="6" name="Graphic 6"/>
                        <wps:cNvSpPr/>
                        <wps:spPr>
                          <a:xfrm>
                            <a:off x="0" y="6274498"/>
                            <a:ext cx="7772400" cy="12700"/>
                          </a:xfrm>
                          <a:custGeom>
                            <a:avLst/>
                            <a:gdLst/>
                            <a:ahLst/>
                            <a:cxnLst/>
                            <a:rect l="l" t="t" r="r" b="b"/>
                            <a:pathLst>
                              <a:path w="7772400" h="12700">
                                <a:moveTo>
                                  <a:pt x="0" y="0"/>
                                </a:moveTo>
                                <a:lnTo>
                                  <a:pt x="0" y="12700"/>
                                </a:lnTo>
                                <a:lnTo>
                                  <a:pt x="7772400" y="12700"/>
                                </a:lnTo>
                                <a:lnTo>
                                  <a:pt x="7772400" y="0"/>
                                </a:lnTo>
                                <a:lnTo>
                                  <a:pt x="0"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C498FC" id="Group 2" o:spid="_x0000_s1026" style="position:absolute;margin-left:.25pt;margin-top:676.65pt;width:614.25pt;height:16.25pt;z-index:251658241;mso-wrap-distance-left:0;mso-wrap-distance-right:0;mso-position-horizontal-relative:page;mso-position-vertical-relative:page;mso-width-relative:margin;mso-height-relative:margin" coordorigin="-292,62744" coordsize="78016,1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VlGfwMAALsMAAAOAAAAZHJzL2Uyb0RvYy54bWzsV9uO0zAQfUfiHyy/s7n0kjbaLEILXSEh&#10;QGIRz27itBFJbGy36f49YzuThCIBu9yExD7Ek/pkPHM8Z+y9fHpqanLkSleizWh0EVLC21wUVbvL&#10;6PvbzZMVJdqwtmC1aHlG77imT68eP7rsZMpjsRd1wRUBJ61OO5nRvTEyDQKd73nD9IWQvIXJUqiG&#10;GXhVu6BQrAPvTR3EYbgMOqEKqUTOtYZfn/tJeuX8lyXPzZuy1NyQOqMQm3FP5Z5b+wyuLlm6U0zu&#10;q7wPgz0gioZVLSw6uHrODCMHVX3lqqlyJbQozUUumkCUZZVzlwNkE4Vn2dwocZAul13a7eRAE1B7&#10;xtOD3eavj28VqYqMxpS0rIEtcquS2FLTyV0KiBsl38m3yucH5iuRf9QwHZzP2/fdCD6VqrEfQZrk&#10;5Di/GzjnJ0Ny+DFZhWGyiCjJYS4Ol7NV5Dcl38PO2c+exOt4AWUE88s4mc/XKwS8GH1ESwuxPiKA&#10;rGYWErDUR+DiHOLqJJSaHtnUP8fmuz2T3G2Stlz1bM5HNn1tzT2fDmPJdOzqVPe8nlH1Rc7raL5e&#10;+pyRtUUyi6M5LOIyXiTzlSvlIWOW5gdtbrhw/LPjK21gQSjPAi22Rys/tWgq0ItVSu2UYigBpShK&#10;QClbv75kxn5nXVmTdBn1oSwo2QP3PhI73YgjvxUOaOwuDjAsAYh1xNTtFAtCnaBwDkfp/HkMLBgn&#10;jhtwhwAcPXC68D3hyCk6zGuhuS8sm72rsIERCGDKuRZ1VWyqurYUaLXbXteKHBmQ+2IWLiMs0AkM&#10;qhTrwVpbUdxBMXXQmzKqPx2Y4pTUL1soV9vI0FBobNFQpr4Wrt059pU2t6cPTEkiwcyogRp6LbBq&#10;WYrFAfFbgMfaL1vx7GBEWdnKcbH5iPoXUJDtD39ASlBa2Ji8lBb3ktIigWMiXvf9Yx0twr7ro5bi&#10;cLZexsDpoCXXgYAPFOV0X5Gu36KlIZRva8nCogga9kQlf0RL04V/QEtT+O/R0mZzfe33E7brv5Ym&#10;NyEUuJXoeCwtz7XkemeP+f6x5JvuF6cwqihJkngOW+FVFIPorEr/hoiGSKyIXCC2m436mJ4fGOQ4&#10;i71+ivJefDo4j6PHDWvaC8gkeUTh+DUaI0AEjtP1zzG/5hzauL9+l/5t7bgLHtyQXcH1t3l7BZ++&#10;u3Nr/J/j6jMAAAD//wMAUEsDBBQABgAIAAAAIQBdCVub4AAAAAsBAAAPAAAAZHJzL2Rvd25yZXYu&#10;eG1sTI9PS8NAEMXvgt9hGcGb3fwhEmM2pRT1VARbQbxNk2kSmt0N2W2SfnsnJ3uc9x5vfi9fz7oT&#10;Iw2utUZBuApAkClt1Zpawffh/SkF4TyaCjtrSMGVHKyL+7scs8pO5ovGva8FlxiXoYLG+z6T0pUN&#10;aXQr25Nh72QHjZ7PoZbVgBOX605GQfAsNbaGPzTY07ah8ry/aAUfE06bOHwbd+fT9vp7SD5/diEp&#10;9fgwb15BeJr9fxgWfEaHgpmO9mIqJzoFCedYjZM4BrH4UfTC446LliYpyCKXtxuKPwAAAP//AwBQ&#10;SwECLQAUAAYACAAAACEAtoM4kv4AAADhAQAAEwAAAAAAAAAAAAAAAAAAAAAAW0NvbnRlbnRfVHlw&#10;ZXNdLnhtbFBLAQItABQABgAIAAAAIQA4/SH/1gAAAJQBAAALAAAAAAAAAAAAAAAAAC8BAABfcmVs&#10;cy8ucmVsc1BLAQItABQABgAIAAAAIQB4dVlGfwMAALsMAAAOAAAAAAAAAAAAAAAAAC4CAABkcnMv&#10;ZTJvRG9jLnhtbFBLAQItABQABgAIAAAAIQBdCVub4AAAAAsBAAAPAAAAAAAAAAAAAAAAANkFAABk&#10;cnMvZG93bnJldi54bWxQSwUGAAAAAAQABADzAAAA5gYAAAAA&#10;">
                <v:shape id="Graphic 4" o:spid="_x0000_s1027" style="position:absolute;left:-292;top:62914;width:57320;height:1575;visibility:visible;mso-wrap-style:square;v-text-anchor:top" coordsize="573214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gXrwQAAANoAAAAPAAAAZHJzL2Rvd25yZXYueG1sRI9Bi8Iw&#10;FITvC/6H8AQvi6Yuskg1iiiyxZvVi7dn82yLzUttolZ/vRGEPQ4z8w0znbemEjdqXGlZwXAQgSDO&#10;rC45V7DfrftjEM4ja6wsk4IHOZjPOl9TjLW985Zuqc9FgLCLUUHhfR1L6bKCDLqBrYmDd7KNQR9k&#10;k0vd4D3ATSV/ouhXGiw5LBRY07Kg7JxejYJnvnXlX3LxNDzuMU1WB/m9OSjV67aLCQhPrf8Pf9qJ&#10;VjCC95VwA+TsBQAA//8DAFBLAQItABQABgAIAAAAIQDb4fbL7gAAAIUBAAATAAAAAAAAAAAAAAAA&#10;AAAAAABbQ29udGVudF9UeXBlc10ueG1sUEsBAi0AFAAGAAgAAAAhAFr0LFu/AAAAFQEAAAsAAAAA&#10;AAAAAAAAAAAAHwEAAF9yZWxzLy5yZWxzUEsBAi0AFAAGAAgAAAAhAFyuBevBAAAA2gAAAA8AAAAA&#10;AAAAAAAAAAAABwIAAGRycy9kb3ducmV2LnhtbFBLBQYAAAAAAwADALcAAAD1AgAAAAA=&#10;" path="m5732145,l,,,157276r5732145,l5732145,xe" fillcolor="#e30613" stroked="f">
                  <v:path arrowok="t"/>
                </v:shape>
                <v:shape id="Graphic 5" o:spid="_x0000_s1028" style="position:absolute;left:57006;top:62915;width:20396;height:1574;visibility:visible;mso-wrap-style:square;v-text-anchor:top" coordsize="20396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fixQAAANoAAAAPAAAAZHJzL2Rvd25yZXYueG1sRI9Pa8JA&#10;FMTvBb/D8oTe6sZCtUQ3ooK0B6mYVsTbI/vyB7NvQ3Zrkn76bkHocZiZ3zDLVW9qcaPWVZYVTCcR&#10;COLM6ooLBV+fu6dXEM4ja6wtk4KBHKyS0cMSY207PtIt9YUIEHYxKii9b2IpXVaSQTexDXHwctsa&#10;9EG2hdQtdgFuavkcRTNpsOKwUGJD25Kya/ptFHy40zn/GQ5ZfdhdNpvpPH3bm61Sj+N+vQDhqff/&#10;4Xv7XSt4gb8r4QbI5BcAAP//AwBQSwECLQAUAAYACAAAACEA2+H2y+4AAACFAQAAEwAAAAAAAAAA&#10;AAAAAAAAAAAAW0NvbnRlbnRfVHlwZXNdLnhtbFBLAQItABQABgAIAAAAIQBa9CxbvwAAABUBAAAL&#10;AAAAAAAAAAAAAAAAAB8BAABfcmVscy8ucmVsc1BLAQItABQABgAIAAAAIQCKsqfixQAAANoAAAAP&#10;AAAAAAAAAAAAAAAAAAcCAABkcnMvZG93bnJldi54bWxQSwUGAAAAAAMAAwC3AAAA+QIAAAAA&#10;" path="m2039112,l,,,157276r2039112,l2039112,xe" fillcolor="#fc0" stroked="f">
                  <v:path arrowok="t"/>
                </v:shape>
                <v:shape id="Graphic 6" o:spid="_x0000_s1029" style="position:absolute;top:62744;width:77724;height:127;visibility:visible;mso-wrap-style:square;v-text-anchor:top" coordsize="777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4AwgAAANoAAAAPAAAAZHJzL2Rvd25yZXYueG1sRI9Bi8Iw&#10;FITvC/6H8ARva6pC0WoUEQR197JVD96ezbMtNi+1idr995sFweMwM98ws0VrKvGgxpWWFQz6EQji&#10;zOqScwWH/fpzDMJ5ZI2VZVLwSw4W887HDBNtn/xDj9TnIkDYJaig8L5OpHRZQQZd39bEwbvYxqAP&#10;ssmlbvAZ4KaSwyiKpcGSw0KBNa0Kyq7p3SjYtOujTmO3/64nN332o+2X252U6nXb5RSEp9a/w6/2&#10;RiuI4f9KuAFy/gcAAP//AwBQSwECLQAUAAYACAAAACEA2+H2y+4AAACFAQAAEwAAAAAAAAAAAAAA&#10;AAAAAAAAW0NvbnRlbnRfVHlwZXNdLnhtbFBLAQItABQABgAIAAAAIQBa9CxbvwAAABUBAAALAAAA&#10;AAAAAAAAAAAAAB8BAABfcmVscy8ucmVsc1BLAQItABQABgAIAAAAIQArHf4AwgAAANoAAAAPAAAA&#10;AAAAAAAAAAAAAAcCAABkcnMvZG93bnJldi54bWxQSwUGAAAAAAMAAwC3AAAA9gIAAAAA&#10;" path="m,l,12700r7772400,l7772400,,,xe" stroked="f">
                  <v:path arrowok="t"/>
                </v:shape>
                <w10:wrap anchorx="page" anchory="page"/>
              </v:group>
            </w:pict>
          </mc:Fallback>
        </mc:AlternateContent>
      </w:r>
      <w:r w:rsidR="00B8275B" w:rsidRPr="005E2879">
        <w:rPr>
          <w:rFonts w:ascii="Overpass" w:hAnsi="Overpass"/>
          <w:noProof/>
          <w:color w:val="575656"/>
        </w:rPr>
        <w:drawing>
          <wp:anchor distT="0" distB="0" distL="114300" distR="114300" simplePos="0" relativeHeight="251658245" behindDoc="0" locked="0" layoutInCell="1" allowOverlap="1" wp14:anchorId="12687E5C" wp14:editId="09422A99">
            <wp:simplePos x="0" y="0"/>
            <wp:positionH relativeFrom="column">
              <wp:posOffset>3890645</wp:posOffset>
            </wp:positionH>
            <wp:positionV relativeFrom="paragraph">
              <wp:posOffset>8117840</wp:posOffset>
            </wp:positionV>
            <wp:extent cx="1638300" cy="111760"/>
            <wp:effectExtent l="0" t="0" r="0" b="2540"/>
            <wp:wrapNone/>
            <wp:docPr id="1837278570"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7278570" name="Image 1837278570"/>
                    <pic:cNvPicPr>
                      <a:picLocks/>
                    </pic:cNvPicPr>
                  </pic:nvPicPr>
                  <pic:blipFill>
                    <a:blip r:embed="rId18" cstate="print"/>
                    <a:stretch>
                      <a:fillRect/>
                    </a:stretch>
                  </pic:blipFill>
                  <pic:spPr>
                    <a:xfrm>
                      <a:off x="0" y="0"/>
                      <a:ext cx="1638300" cy="111760"/>
                    </a:xfrm>
                    <a:prstGeom prst="rect">
                      <a:avLst/>
                    </a:prstGeom>
                  </pic:spPr>
                </pic:pic>
              </a:graphicData>
            </a:graphic>
            <wp14:sizeRelH relativeFrom="margin">
              <wp14:pctWidth>0</wp14:pctWidth>
            </wp14:sizeRelH>
          </wp:anchor>
        </w:drawing>
      </w:r>
      <w:r w:rsidR="00B8275B" w:rsidRPr="005E2879">
        <w:rPr>
          <w:rFonts w:ascii="Overpass" w:hAnsi="Overpass"/>
          <w:noProof/>
          <w:color w:val="575656"/>
        </w:rPr>
        <mc:AlternateContent>
          <mc:Choice Requires="wpg">
            <w:drawing>
              <wp:anchor distT="0" distB="0" distL="114300" distR="114300" simplePos="0" relativeHeight="251658244" behindDoc="0" locked="0" layoutInCell="1" allowOverlap="1" wp14:anchorId="56157B59" wp14:editId="26F111BC">
                <wp:simplePos x="0" y="0"/>
                <wp:positionH relativeFrom="column">
                  <wp:posOffset>6322060</wp:posOffset>
                </wp:positionH>
                <wp:positionV relativeFrom="paragraph">
                  <wp:posOffset>7999095</wp:posOffset>
                </wp:positionV>
                <wp:extent cx="942340" cy="443230"/>
                <wp:effectExtent l="0" t="0" r="0" b="1270"/>
                <wp:wrapNone/>
                <wp:docPr id="214163943" name="Group 7"/>
                <wp:cNvGraphicFramePr/>
                <a:graphic xmlns:a="http://schemas.openxmlformats.org/drawingml/2006/main">
                  <a:graphicData uri="http://schemas.microsoft.com/office/word/2010/wordprocessingGroup">
                    <wpg:wgp>
                      <wpg:cNvGrpSpPr/>
                      <wpg:grpSpPr>
                        <a:xfrm>
                          <a:off x="0" y="0"/>
                          <a:ext cx="942340" cy="443230"/>
                          <a:chOff x="2432685" y="43180"/>
                          <a:chExt cx="942340" cy="443471"/>
                        </a:xfrm>
                      </wpg:grpSpPr>
                      <pic:pic xmlns:pic="http://schemas.openxmlformats.org/drawingml/2006/picture">
                        <pic:nvPicPr>
                          <pic:cNvPr id="178240161" name="Image 178240161"/>
                          <pic:cNvPicPr/>
                        </pic:nvPicPr>
                        <pic:blipFill>
                          <a:blip r:embed="rId19" cstate="print"/>
                          <a:stretch>
                            <a:fillRect/>
                          </a:stretch>
                        </pic:blipFill>
                        <pic:spPr>
                          <a:xfrm>
                            <a:off x="2442961" y="80982"/>
                            <a:ext cx="91274" cy="115735"/>
                          </a:xfrm>
                          <a:prstGeom prst="rect">
                            <a:avLst/>
                          </a:prstGeom>
                        </pic:spPr>
                      </pic:pic>
                      <pic:pic xmlns:pic="http://schemas.openxmlformats.org/drawingml/2006/picture">
                        <pic:nvPicPr>
                          <pic:cNvPr id="890771355" name="Image 890771355"/>
                          <pic:cNvPicPr/>
                        </pic:nvPicPr>
                        <pic:blipFill>
                          <a:blip r:embed="rId20" cstate="print"/>
                          <a:stretch>
                            <a:fillRect/>
                          </a:stretch>
                        </pic:blipFill>
                        <pic:spPr>
                          <a:xfrm>
                            <a:off x="2568414" y="80982"/>
                            <a:ext cx="98336" cy="113588"/>
                          </a:xfrm>
                          <a:prstGeom prst="rect">
                            <a:avLst/>
                          </a:prstGeom>
                        </pic:spPr>
                      </pic:pic>
                      <wps:wsp>
                        <wps:cNvPr id="474185409" name="Graphic 10"/>
                        <wps:cNvSpPr/>
                        <wps:spPr>
                          <a:xfrm>
                            <a:off x="2703295" y="80987"/>
                            <a:ext cx="17145" cy="113664"/>
                          </a:xfrm>
                          <a:custGeom>
                            <a:avLst/>
                            <a:gdLst/>
                            <a:ahLst/>
                            <a:cxnLst/>
                            <a:rect l="l" t="t" r="r" b="b"/>
                            <a:pathLst>
                              <a:path w="17145" h="113664">
                                <a:moveTo>
                                  <a:pt x="17068" y="0"/>
                                </a:moveTo>
                                <a:lnTo>
                                  <a:pt x="0" y="0"/>
                                </a:lnTo>
                                <a:lnTo>
                                  <a:pt x="0" y="113588"/>
                                </a:lnTo>
                                <a:lnTo>
                                  <a:pt x="17068" y="113588"/>
                                </a:lnTo>
                                <a:lnTo>
                                  <a:pt x="1706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91036529" name="Image 1591036529"/>
                          <pic:cNvPicPr/>
                        </pic:nvPicPr>
                        <pic:blipFill>
                          <a:blip r:embed="rId21" cstate="print"/>
                          <a:stretch>
                            <a:fillRect/>
                          </a:stretch>
                        </pic:blipFill>
                        <pic:spPr>
                          <a:xfrm>
                            <a:off x="2744442" y="80982"/>
                            <a:ext cx="90919" cy="113588"/>
                          </a:xfrm>
                          <a:prstGeom prst="rect">
                            <a:avLst/>
                          </a:prstGeom>
                        </pic:spPr>
                      </pic:pic>
                      <pic:pic xmlns:pic="http://schemas.openxmlformats.org/drawingml/2006/picture">
                        <pic:nvPicPr>
                          <pic:cNvPr id="1135269230" name="Image 1135269230"/>
                          <pic:cNvPicPr/>
                        </pic:nvPicPr>
                        <pic:blipFill>
                          <a:blip r:embed="rId22" cstate="print"/>
                          <a:stretch>
                            <a:fillRect/>
                          </a:stretch>
                        </pic:blipFill>
                        <pic:spPr>
                          <a:xfrm>
                            <a:off x="2858452" y="80982"/>
                            <a:ext cx="67665" cy="113588"/>
                          </a:xfrm>
                          <a:prstGeom prst="rect">
                            <a:avLst/>
                          </a:prstGeom>
                        </pic:spPr>
                      </pic:pic>
                      <pic:pic xmlns:pic="http://schemas.openxmlformats.org/drawingml/2006/picture">
                        <pic:nvPicPr>
                          <pic:cNvPr id="234925132" name="Image 234925132"/>
                          <pic:cNvPicPr/>
                        </pic:nvPicPr>
                        <pic:blipFill>
                          <a:blip r:embed="rId23" cstate="print"/>
                          <a:stretch>
                            <a:fillRect/>
                          </a:stretch>
                        </pic:blipFill>
                        <pic:spPr>
                          <a:xfrm>
                            <a:off x="2953245" y="78687"/>
                            <a:ext cx="171636" cy="118033"/>
                          </a:xfrm>
                          <a:prstGeom prst="rect">
                            <a:avLst/>
                          </a:prstGeom>
                        </pic:spPr>
                      </pic:pic>
                      <wps:wsp>
                        <wps:cNvPr id="3771365" name="Graphic 14"/>
                        <wps:cNvSpPr/>
                        <wps:spPr>
                          <a:xfrm>
                            <a:off x="3153739" y="80987"/>
                            <a:ext cx="131445" cy="113664"/>
                          </a:xfrm>
                          <a:custGeom>
                            <a:avLst/>
                            <a:gdLst/>
                            <a:ahLst/>
                            <a:cxnLst/>
                            <a:rect l="l" t="t" r="r" b="b"/>
                            <a:pathLst>
                              <a:path w="131445" h="113664">
                                <a:moveTo>
                                  <a:pt x="17030" y="0"/>
                                </a:moveTo>
                                <a:lnTo>
                                  <a:pt x="0" y="0"/>
                                </a:lnTo>
                                <a:lnTo>
                                  <a:pt x="0" y="113588"/>
                                </a:lnTo>
                                <a:lnTo>
                                  <a:pt x="17030" y="113588"/>
                                </a:lnTo>
                                <a:lnTo>
                                  <a:pt x="17030" y="0"/>
                                </a:lnTo>
                                <a:close/>
                              </a:path>
                              <a:path w="131445" h="113664">
                                <a:moveTo>
                                  <a:pt x="131000" y="0"/>
                                </a:moveTo>
                                <a:lnTo>
                                  <a:pt x="39319" y="0"/>
                                </a:lnTo>
                                <a:lnTo>
                                  <a:pt x="39319" y="11430"/>
                                </a:lnTo>
                                <a:lnTo>
                                  <a:pt x="76644" y="11430"/>
                                </a:lnTo>
                                <a:lnTo>
                                  <a:pt x="76644" y="113030"/>
                                </a:lnTo>
                                <a:lnTo>
                                  <a:pt x="93865" y="113030"/>
                                </a:lnTo>
                                <a:lnTo>
                                  <a:pt x="93865" y="11430"/>
                                </a:lnTo>
                                <a:lnTo>
                                  <a:pt x="131000" y="11430"/>
                                </a:lnTo>
                                <a:lnTo>
                                  <a:pt x="1310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80708528" name="Image 1480708528"/>
                          <pic:cNvPicPr/>
                        </pic:nvPicPr>
                        <pic:blipFill>
                          <a:blip r:embed="rId24" cstate="print"/>
                          <a:stretch>
                            <a:fillRect/>
                          </a:stretch>
                        </pic:blipFill>
                        <pic:spPr>
                          <a:xfrm>
                            <a:off x="3307010" y="43180"/>
                            <a:ext cx="67703" cy="151392"/>
                          </a:xfrm>
                          <a:prstGeom prst="rect">
                            <a:avLst/>
                          </a:prstGeom>
                        </pic:spPr>
                      </pic:pic>
                      <pic:pic xmlns:pic="http://schemas.openxmlformats.org/drawingml/2006/picture">
                        <pic:nvPicPr>
                          <pic:cNvPr id="1269201491" name="Image 1269201491"/>
                          <pic:cNvPicPr/>
                        </pic:nvPicPr>
                        <pic:blipFill>
                          <a:blip r:embed="rId25" cstate="print"/>
                          <a:stretch>
                            <a:fillRect/>
                          </a:stretch>
                        </pic:blipFill>
                        <pic:spPr>
                          <a:xfrm>
                            <a:off x="2765303" y="239641"/>
                            <a:ext cx="241071" cy="246684"/>
                          </a:xfrm>
                          <a:prstGeom prst="rect">
                            <a:avLst/>
                          </a:prstGeom>
                        </pic:spPr>
                      </pic:pic>
                      <wps:wsp>
                        <wps:cNvPr id="1583424357" name="Graphic 17"/>
                        <wps:cNvSpPr/>
                        <wps:spPr>
                          <a:xfrm>
                            <a:off x="2432685" y="239636"/>
                            <a:ext cx="942340" cy="247015"/>
                          </a:xfrm>
                          <a:custGeom>
                            <a:avLst/>
                            <a:gdLst/>
                            <a:ahLst/>
                            <a:cxnLst/>
                            <a:rect l="l" t="t" r="r" b="b"/>
                            <a:pathLst>
                              <a:path w="942340" h="247015">
                                <a:moveTo>
                                  <a:pt x="392823" y="245567"/>
                                </a:moveTo>
                                <a:lnTo>
                                  <a:pt x="361327" y="208203"/>
                                </a:lnTo>
                                <a:lnTo>
                                  <a:pt x="349808" y="181483"/>
                                </a:lnTo>
                                <a:lnTo>
                                  <a:pt x="338099" y="153860"/>
                                </a:lnTo>
                                <a:lnTo>
                                  <a:pt x="296735" y="56273"/>
                                </a:lnTo>
                                <a:lnTo>
                                  <a:pt x="296735" y="153860"/>
                                </a:lnTo>
                                <a:lnTo>
                                  <a:pt x="198158" y="153860"/>
                                </a:lnTo>
                                <a:lnTo>
                                  <a:pt x="247053" y="31902"/>
                                </a:lnTo>
                                <a:lnTo>
                                  <a:pt x="296735" y="153860"/>
                                </a:lnTo>
                                <a:lnTo>
                                  <a:pt x="296735" y="56273"/>
                                </a:lnTo>
                                <a:lnTo>
                                  <a:pt x="286410" y="31902"/>
                                </a:lnTo>
                                <a:lnTo>
                                  <a:pt x="272897" y="12"/>
                                </a:lnTo>
                                <a:lnTo>
                                  <a:pt x="211023" y="12"/>
                                </a:lnTo>
                                <a:lnTo>
                                  <a:pt x="211074" y="1193"/>
                                </a:lnTo>
                                <a:lnTo>
                                  <a:pt x="220560" y="7023"/>
                                </a:lnTo>
                                <a:lnTo>
                                  <a:pt x="223037" y="15582"/>
                                </a:lnTo>
                                <a:lnTo>
                                  <a:pt x="220967" y="25641"/>
                                </a:lnTo>
                                <a:lnTo>
                                  <a:pt x="216903" y="36004"/>
                                </a:lnTo>
                                <a:lnTo>
                                  <a:pt x="148209" y="200075"/>
                                </a:lnTo>
                                <a:lnTo>
                                  <a:pt x="144907" y="207924"/>
                                </a:lnTo>
                                <a:lnTo>
                                  <a:pt x="110896" y="219557"/>
                                </a:lnTo>
                                <a:lnTo>
                                  <a:pt x="57607" y="219557"/>
                                </a:lnTo>
                                <a:lnTo>
                                  <a:pt x="57607" y="38"/>
                                </a:lnTo>
                                <a:lnTo>
                                  <a:pt x="0" y="38"/>
                                </a:lnTo>
                                <a:lnTo>
                                  <a:pt x="0" y="1193"/>
                                </a:lnTo>
                                <a:lnTo>
                                  <a:pt x="10375" y="9423"/>
                                </a:lnTo>
                                <a:lnTo>
                                  <a:pt x="15595" y="22847"/>
                                </a:lnTo>
                                <a:lnTo>
                                  <a:pt x="17437" y="38366"/>
                                </a:lnTo>
                                <a:lnTo>
                                  <a:pt x="17653" y="52908"/>
                                </a:lnTo>
                                <a:lnTo>
                                  <a:pt x="17627" y="246697"/>
                                </a:lnTo>
                                <a:lnTo>
                                  <a:pt x="162407" y="246697"/>
                                </a:lnTo>
                                <a:lnTo>
                                  <a:pt x="172859" y="219557"/>
                                </a:lnTo>
                                <a:lnTo>
                                  <a:pt x="187540" y="181483"/>
                                </a:lnTo>
                                <a:lnTo>
                                  <a:pt x="307733" y="181483"/>
                                </a:lnTo>
                                <a:lnTo>
                                  <a:pt x="333641" y="246697"/>
                                </a:lnTo>
                                <a:lnTo>
                                  <a:pt x="392823" y="246697"/>
                                </a:lnTo>
                                <a:lnTo>
                                  <a:pt x="392823" y="245567"/>
                                </a:lnTo>
                                <a:close/>
                              </a:path>
                              <a:path w="942340" h="247015">
                                <a:moveTo>
                                  <a:pt x="942035" y="209854"/>
                                </a:moveTo>
                                <a:lnTo>
                                  <a:pt x="930986" y="214147"/>
                                </a:lnTo>
                                <a:lnTo>
                                  <a:pt x="919365" y="217170"/>
                                </a:lnTo>
                                <a:lnTo>
                                  <a:pt x="907135" y="218960"/>
                                </a:lnTo>
                                <a:lnTo>
                                  <a:pt x="894270" y="219544"/>
                                </a:lnTo>
                                <a:lnTo>
                                  <a:pt x="840994" y="219544"/>
                                </a:lnTo>
                                <a:lnTo>
                                  <a:pt x="840994" y="0"/>
                                </a:lnTo>
                                <a:lnTo>
                                  <a:pt x="783386" y="0"/>
                                </a:lnTo>
                                <a:lnTo>
                                  <a:pt x="783386" y="1155"/>
                                </a:lnTo>
                                <a:lnTo>
                                  <a:pt x="793750" y="9398"/>
                                </a:lnTo>
                                <a:lnTo>
                                  <a:pt x="798969" y="22821"/>
                                </a:lnTo>
                                <a:lnTo>
                                  <a:pt x="800798" y="38341"/>
                                </a:lnTo>
                                <a:lnTo>
                                  <a:pt x="801027" y="52882"/>
                                </a:lnTo>
                                <a:lnTo>
                                  <a:pt x="801001" y="245402"/>
                                </a:lnTo>
                                <a:lnTo>
                                  <a:pt x="769912" y="208229"/>
                                </a:lnTo>
                                <a:lnTo>
                                  <a:pt x="758278" y="181470"/>
                                </a:lnTo>
                                <a:lnTo>
                                  <a:pt x="746569" y="153847"/>
                                </a:lnTo>
                                <a:lnTo>
                                  <a:pt x="705192" y="56184"/>
                                </a:lnTo>
                                <a:lnTo>
                                  <a:pt x="705192" y="153847"/>
                                </a:lnTo>
                                <a:lnTo>
                                  <a:pt x="606628" y="153847"/>
                                </a:lnTo>
                                <a:lnTo>
                                  <a:pt x="655535" y="31889"/>
                                </a:lnTo>
                                <a:lnTo>
                                  <a:pt x="705192" y="153847"/>
                                </a:lnTo>
                                <a:lnTo>
                                  <a:pt x="705192" y="56184"/>
                                </a:lnTo>
                                <a:lnTo>
                                  <a:pt x="694905" y="31889"/>
                                </a:lnTo>
                                <a:lnTo>
                                  <a:pt x="681405" y="0"/>
                                </a:lnTo>
                                <a:lnTo>
                                  <a:pt x="619493" y="0"/>
                                </a:lnTo>
                                <a:lnTo>
                                  <a:pt x="619493" y="1155"/>
                                </a:lnTo>
                                <a:lnTo>
                                  <a:pt x="629031" y="7035"/>
                                </a:lnTo>
                                <a:lnTo>
                                  <a:pt x="631507" y="15582"/>
                                </a:lnTo>
                                <a:lnTo>
                                  <a:pt x="559930" y="192316"/>
                                </a:lnTo>
                                <a:lnTo>
                                  <a:pt x="534962" y="236080"/>
                                </a:lnTo>
                                <a:lnTo>
                                  <a:pt x="521906" y="245554"/>
                                </a:lnTo>
                                <a:lnTo>
                                  <a:pt x="521906" y="246684"/>
                                </a:lnTo>
                                <a:lnTo>
                                  <a:pt x="570890" y="246684"/>
                                </a:lnTo>
                                <a:lnTo>
                                  <a:pt x="596011" y="181470"/>
                                </a:lnTo>
                                <a:lnTo>
                                  <a:pt x="716178" y="181470"/>
                                </a:lnTo>
                                <a:lnTo>
                                  <a:pt x="742111" y="246684"/>
                                </a:lnTo>
                                <a:lnTo>
                                  <a:pt x="942035" y="246684"/>
                                </a:lnTo>
                                <a:lnTo>
                                  <a:pt x="942035" y="245402"/>
                                </a:lnTo>
                                <a:lnTo>
                                  <a:pt x="942035" y="219544"/>
                                </a:lnTo>
                                <a:lnTo>
                                  <a:pt x="942035" y="209854"/>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6D5930DB" id="Group 7" o:spid="_x0000_s1026" style="position:absolute;margin-left:497.8pt;margin-top:629.85pt;width:74.2pt;height:34.9pt;z-index:251658244;mso-width-relative:margin" coordorigin="24326,431" coordsize="9423,44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2L2rbAgAAF8rAAAOAAAAZHJzL2Uyb0RvYy54bWzsWm1v28gR/l6g/4HQ&#10;94u4u9wXCnEOxaUXBCjugl6KfqYpSiIqiSxJW86/7zP7ItJyRNLXunCQCxCTIofD2dlnZp6d5dsf&#10;Hw776L5o2rI63izYm3gRFce8WpfH7c3iH59//sEsorbLjutsXx2Lm8WXol38+O7Pf3p7qlcFr3bV&#10;fl00EZQc29Wpvlnsuq5eLZdtvisOWfumqosjbm6q5pB1+Nlsl+smO0H7Yb/kcayWp6pZ102VF22L&#10;q+/dzcU7q3+zKfLu182mLbpof7OAbZ3929i/t/R3+e5ttto2Wb0rc29G9jusOGTlES89q3qfdVl0&#10;15RPVB3KvKnaatO9yavDstpsyrywY8BoWHwxmg9NdVfbsWxXp219dhNce+Gn3602/+X+UxOV65sF&#10;ZwlTIk3EIjpmB0yVfXukyUWneruC5Iem/q3+1PgLW/eLRv2waQ50xHiiB+vcL2fnFg9dlONimnCR&#10;YApy3EoSwYV3fr7DDNFTHBeVkYuIBAQz5/t//bqGRDOybRlevyQrz0bVZb7Cf+8znD3x2TS28FR3&#10;1xQLr+QwS8cha/51V/+A6a2zrrwt92X3xUIVE0lGHe8/lfmnxv3o3c+04UnMFAvu/3jItkXUX8ZQ&#10;6XF6gp6nkT9Rd7sv65/L/Z7mgs694cD7BV6+MnaHxfdVfncojp0LrqbYYwzVsd2VdbuImlVxuC2A&#10;lebjGnbmCOwOQKmb8tjRVGSrtmuKLt/R6QZ2/B3x56bofMMa3dtJQ2iBKXriAkU8SXhK/gAeTJwa&#10;7l5xxhPjOnFwYkxqIR+BIVvVTdt9KKpDRCcwGaZgBrJVdv+31hsVRLwrnR3WQJjl3I2TbwZCJo21&#10;ZkIihFwEOwj1l18ZhPjLQ0gqkzCg5AqEjBAqQEhIY/7nEDrVKGttiEP8ehKJz8rcv+2yugCKSW2f&#10;OhKdMCOTOA3z/sHXM2ZTqBc+Z+72asDpWPDUJWAKOJv6s1UIOKZZgpuUvxkTSiUX3srvXMANgwwF&#10;ce3CDYG3C2f5wzGcUlhSbd7b2twhxyBUFxFq860LdyRReo6U0ml0wtudIbuzHXTzUN0Xnysr1lE1&#10;YTpW4B4w1joBVaKX2B+HkqhJA6lwLxxrq83JYNg9SIJAODrB/rXPEg42BmX5vmoLlzlp1LbKnT2B&#10;sQx93Vb7ch2yfttsb3/aN9F9RoTH/vPTNBBDpQwgoLPbav0FJOAE1Nws2n/fZVTy9h+PACtRpnDS&#10;hJPbcNJ0+58qS6ys35FnPz/8M2tqn3I7IOeXKmD2SeZ1svTksfrLXVdtSpuWe4swavqB+Pn2cjGT&#10;KYuFkvwclL6e99dfWTYG73vpgq4T/EPWv5KN45TBWz6/9IEWaEGo1t9PQacUwlVKVPlRRR9cf2Ug&#10;IkL2wqzQSJPIqyBSWqm+SP0BIiyrRJJyyQRcNmSF/eVXBiGavReGUCoFJyqDPKSN+grPUT0tNLEQ&#10;F0Tnv09Evqz5lQV+vQQtFLQYoGAIy3nX5AAdxoyTBWCQ06RQMCm0QF72SfuSFAqWvBJW6C2ZpIWU&#10;TQeE7/9FC/1r59HCCxuv0sIBKZ43fMHACWeNX6SCyvHAU8GKcHSMt5djLIHdABcIapAJRyeL5Jy4&#10;1djzZEU8oTgVhpAOY+Hf5whPWcx6h02bPBC+9MMfhB5LjG+a0Ccm1rGRHIvKYR1l/fVXVkips/Gy&#10;hVQIuARNBoq7Qcc2NAyURkPBE3oQkNQ28M7t2u+xQ8eIzccsSS+7vP31VwYi/eIg4lpJpGwLIi5S&#10;ldiuft924gmL0em360KeKDT0vk06xqQRCfY4JFx6wcj8HstMRjbcJyGHgasCNL3DhhstPEGAXnbG&#10;h82j0A1/kUZdsASUzBtCdvaEKxAIbrif/0RKZb0x0q8TCosZOBFJh8eGAzpjlAOrHxO7RiAzSNYT&#10;0gKNT8d6wHuNuizjj+kMtido34EskYrrcdUD4RmqWWoAGKt6hjR5VzoXgrTFIdEGa8PR+ft5hgyk&#10;Z4zRIHxdPZhhh+YmdfPIJixmLPYImSFJu0KWCKYTE8JjiQkmWU3qx1DE0YMR3lYp3VbUVZbLeQxg&#10;WMVc+nx2XZip1Gc/oeI4JLcwZeHopg74hW6nGTxeh8gOUuEYpBPsCHlpnfIJ3Sw2KTgDhRVLJdLU&#10;mEOkVkH1c4RF2GIJloajs9hDZ44QYxPTi/Yr/EPDoTQ0Ohgmpd/24Nwk4wNnOvFAEAabION6qbRZ&#10;E9AHRhIacyjTyCDO+yhyiItRYYW94vnSCDTpUTM9Wcxo7CVZS+YkTGw5okFiA25OehUUDxZj06ME&#10;Y+wLw6RPHkkPykhA2JMVWL92nlenIBX7bI8gxIabn6K+noVXOTCnAlIhoLALOT6l6H3bZo0NP41t&#10;pFEAIK7RG3aOZAjbcWkD06EwhDaW4GPgMthJTF0OpUQwX3rcCI3NVu+O2YLY2B9PcTpFkLuRpSId&#10;jzCdwlE+DACs8PFImLRwdJNnkF2hj1yGOHec9GoON1gE+eDF+nCiOpBwHGIAkTZe+rRKU9Q8O3Ug&#10;O9hOGps6jdKke7IzASKdKOkdQhxjAqBgGAxLOLJEKnZm4cFt4ejcNxCeoVrFStG6GqrnSEspPfbx&#10;lZCZ8Ehv9QzVA7Onx6hSlFcXg9N2KCRHLzyOfsWg1iXU2YKTYaJQfoTDHJbk4yGl0PH1tQXRNwFm&#10;FE6kOTdz2Kdi4/VQgowrD2aQHfeF19Woksg+sc+fWBec821AWjg6xD2SHqwSg1Q4emm0clKfEYdr&#10;yiAVjl4aCZY591FJnAorfMT1nCDkzOt+tLoNFoSjs2RYg6btfiQ9mWqG0tN5fyg9rIbB3iflFvP8&#10;XX/BYD9PxFectj3uvzilz0SHv22DtP8u9t1/AAAA//8DAFBLAwQKAAAAAAAAACEAHHlurdcBAADX&#10;AQAAFAAAAGRycy9tZWRpYS9pbWFnZTEucG5niVBORw0KGgoAAAANSUhEUgAAABQAAAAYCAYAAAD6&#10;S912AAAABmJLR0QA/wD/AP+gvaeTAAAACXBIWXMAAA7EAAAOxAGVKw4bAAABd0lEQVQ4je2VwUsC&#10;QRTG32obnuZQieAezIRwLwbjgqwseA4qT0F48RIegv4ZwUN46RIevKQIXpUsCXSxkyHkdFCIRGFP&#10;wS7t69LEKoQtdNyBD94bvvk93gy8AQBALlVVHxAR3KhSqZw5GT745+UBPaAH9IDrgZZliW4Bpmlu&#10;LgElSZryhDEWdQscjUb7PI7FYi8+RVF6fGM+n28vFostN0Bd1ymPKaW6L5lM9p2GarV6+ldYt9tV&#10;m83mIc8VRenBYDA4EEXRhO8RTggxJpOJtG70z2aznUQi8cTPRSKRV8MwCCAilEqlC3D8C+FweFou&#10;l88ty9pYBdm2LdRqtZNQKPTG/YIg2K1WK4OI8GPK5/PXTigAYDAYfE+n0/e5XO6mUChcaZp2Rwgx&#10;nJ5AIPBRLBYvecGlyvV6/ZhS2l8F/6ZsNnvLGNt1diAg4tJFI6LQaDSO2u12Zjwe7zHGooyxqN/v&#10;/5RleRiPx59lWR6mUqlHTdM6qw/1Ba+4BZjr+l5GAAAAAElFTkSuQmCCUEsDBAoAAAAAAAAAIQDs&#10;CvKi5AEAAOQBAAAUAAAAZHJzL21lZGlhL2ltYWdlMi5wbmeJUE5HDQoaCgAAAA1JSERSAAAAFAAA&#10;ABgIBgAAAPpL3XYAAAAGYktHRAD/AP8A/6C9p5MAAAAJcEhZcwAADsQAAA7EAZUrDhsAAAGESURB&#10;VDiNrdDPSgJRFAbwI4T/mGl8AyMZZzUhCfYWLQKTQdrEgISBC1+jRWCIIG4kJAMXvoVBMjgrk8Te&#10;oNHBRhHu12rg4qLwziwO3HPOd3+LQ0QEvzqdzi0AOqR2u90RbxDfJBKJH9u29dBAIoKmaVPXdaXQ&#10;QCJCuVx+ZoxFQgOJCO122wwMJpPJtf+Ox+PeZDI5CwR2u90bvs9msx+r1UoWBhljEdM02/zMMIze&#10;X/f8F1yv10ld121+3mq1KsIgAJpOp5okSa4/j8ViG8uycsIgAOr1ega/U1V1tlwuj4VBAFSpVFr8&#10;vlQqvexnDgI9z4vncjmLzzSbzTthEADNZjNVluWVn4lGo9vxeHwuDAKgfr9/zecymcyn4ziKMAiA&#10;qtXqE58tFouvjLGIMLjZbGL5fP6dzzcajXthEADN5/NTRVEc/p6j0ehCGARAg8Hgiv+TTqe/AoEA&#10;qFarPe4hwcDtdhstFApvoYEAaLFYnKRSqe/QQAA0HA4vQwUBUL1ef+CNX1QP3UAUhArXAAAAAElF&#10;TkSuQmCCUEsDBAoAAAAAAAAAIQBsvvRb6AIAAOgCAAAUAAAAZHJzL21lZGlhL2ltYWdlMy5wbmeJ&#10;UE5HDQoaCgAAAA1JSERSAAAAEwAAABgIBgAAABiXxg8AAAAGYktHRAD/AP8A/6C9p5MAAAAJcEhZ&#10;cwAADsQAAA7EAZUrDhsAAAKISURBVDiNjZRPaBNREId/fVmX9LRgaJD+EQUFLS0hpD3sodQWc5DS&#10;QylsDwolFDyoIBghgV4LBppCoO2hIBEhByvoIUgPLVrxkINaKQZbaKEkGgkJG1gvlrTZjhenbNPs&#10;Jg8Wlplvvp3hvX3o7e39AYAAUCAQ+EpEaPXJZDIq1/p8vm2hadpr/F9bW1uBXC53BS2uVCp1j99D&#10;odAL7Ozs3GQ7AFpYWHjSSlfValX2eDw6AJIk6bhcLneAiNDf3/+dZaqqZlqRpdPpca6ZmJh4S0QA&#10;EWFubm7W2l2hUOhqJtM0bZX5dDo9firb29u7bpUtLi4+chIZhqG43e5DAOT1ektHR0cXTmVEBL/f&#10;/41lw8PDH51kyWQyxGw4HI5z/BSIxWIRBoQQZqlU8trJRkdH3zObzWb7zskODg6uWkddWVm530hU&#10;KBS62traTgDQwMDAF2vuDDg4OPiZZcFgcL2RbH5+/ikzy8vLD2xl8Xg8zKAkSceVSuVivczn820D&#10;IFmWq/X5M2A+n79sHTWZTIas+Ww228c5TdNW6z90bgxVVTNcMDY29s6ai0QiMc6tra3daSpLJBKP&#10;uUCW5aphGAoRwTRN0d3d/QsAdXZ2/q7Vaq6mMutuAaBUKnWXiLC5uXmLY9Fo9FmjzWl4joaGhj7V&#10;/3czMzPPOba7u3ujZdnS0tJDLmxvb/+r67pHURSj2UXQMFgsFi8JIUwWTk1NvWp2mG1lRISRkZEP&#10;1mMCgNxu9yFvSKNH2N2i1huY1+Tk5BtFUf7Y1dh2Vi6XO1wuV83a2cbGxm073nFMIkIwGFxnUU9P&#10;z0/TNIUTbztm/ajT09MvhRAnTrxjZ7queyRJOgZA+/v715xYIsI/cG3D/e9zvDwAAAAASUVORK5C&#10;YIJQSwMECgAAAAAAAAAhAJ8RFWTlAAAA5QAAABQAAABkcnMvbWVkaWEvaW1hZ2U0LnBuZ4lQTkcN&#10;ChoKAAAADUlIRFIAAAAOAAAAGAgGAAAAysfMVwAAAAZiS0dEAP8A/wD/oL2nkwAAAAlwSFlzAAAO&#10;xAAADsQBlSsOGwAAAIVJREFUOI1jZGBg+M9ABmAiRxMDAwMDCzLHxMTkjLOz815iNf+H4cLCwr7/&#10;//8zEIPJduqoRjyAkQEp5airq980NjY+i0sxHx/fp+nTp2fC+P+JxWJiYi9h8YiScnh5eT8LCQm9&#10;w2WjiIjIG2T+aMoZ+hpRkpyxsfFZR0fH/SRrJAWQ7VQAPJdq+4Ce/lEAAAAASUVORK5CYIJQSwME&#10;CgAAAAAAAAAhAFJClJr0BAAA9AQAABQAAABkcnMvbWVkaWEvaW1hZ2U1LnBuZ4lQTkcNChoKAAAA&#10;DUlIRFIAAAAkAAAAGQgGAAAAWeSM6wAAAAZiS0dEAP8A/wD/oL2nkwAAAAlwSFlzAAAOxAAADsQB&#10;lSsOGwAABJRJREFUSImtl39II0cUxye/NElPMQbOCAlRL+VIqiSmF6OHIDQl/aPWWkREsVSiqaZg&#10;BQMalFojlV6hLcY/YrQ9K5ZqKcWi5J8UhYPib73TSHKKiXiXYgycibJGN+ru9p+bMogxK+fAg3k7&#10;n3nz3Zk3L1lGZ2fnN+CKxmazL7KysnZlMplPJpP5MjIyQgwGg7qKva5FIhGBzWZrWVlZeeD1ehWB&#10;QECSkpKCCQSCiFwuf65Wq5+WlpY6NRrNMoxP0TGZTLY9NjZWTRAEk6IoQMccDkejUCh8RSd+X19f&#10;C0VRgPH6AQAAAJFItC+Xy58DAACGYSlbW1v3MQxLQd9YqVSuO53OUrFY/O91OzM8PGyor69/DAAA&#10;XC4XNxqNP/H5/BOU2d7efntycvJjAADY3d3NgjH/V2kwGB6jb0iSJMPv9+fU1NT8hnJarXYBx/Hk&#10;eDvj8XgUXC73FABASSSSl16vVx6PDQQC4pGRkc+gf60g1Hp6er5CWavV2hWPtVqtXZDT6/UuukdM&#10;URRgJszK181isTySSqUvoD89Pf1+PHZ+fr4I9mOxWDLdNQAA9AVxOJxzrVa7CP21tTVVPDYcDqfD&#10;/vr6upIkSdrr0AYBAOD09JQH+zk5OTvxOI1Gswz7h4eHaQMDA6ZbF4TjOHdxcVELfbVa/TQeq9fr&#10;/0b91tbWH8fHx6vprnXjpGYwGOTq6qo6HkuSJKO8vPwvcKnWmEwm+9HRUep1SZ1QEEmSjP7+/mYO&#10;h3MGubq6ul8S3ZZQKHRXLpd7L4sSi8WBiYmJT24kaHNz8/7U1NRH3d3dXxcXF/+DMiUlJU+i0Sif&#10;zhUOh8OCkpKSJ5dFAQCoioqKP0Oh0F1agpxO54eXA7BYrIumpqYBDMPu3KSunJ2dcaxWaxe6w9CE&#10;QuErl8ulp3VklZWVf6BjQ0NDxpsIuWxutzuvqKho7rIoJpNJ2Gy2LxMK2tvby0xNTT1Czz5RQiYy&#10;giCYdrvdhMaFNjo6+mnCpLbb7SZ0vLGx0fEmgqD5/f4clUr1DI3N4/FONjY2cq8VRBAEs7CwcB5l&#10;ZmZm3rsNURiG3cnNzd1AYzc3N/cnvPZutzuPzWafQyY7O3vn+Pj4rdsQtby8/ABdX6FQeGgVxvb2&#10;9kco19LS0ncbggiCYKanpx/AuJmZmXu0BEWjUX52dvYOWqlnZ2cfvqkgHMeT4f8mAABVW1v7K63f&#10;Mj6ff2K327+APkVRDIPBMIzjOJfO/HhtZGSkDo2h0+lmaO0QtOrq6jGUt1gs317FdXR09Pb29nb4&#10;fL57V42fn5+zHQ5HI1osdTrddCwWS7qRoGAwKEpLS4tAnsViXaysrLyLMvv7+xlJSUkxyEgkkpdl&#10;ZWWTRqNxyGw2f19VVfW7VCrdRddVKpVrsMbdSBBFUWBwcPBzdE5eXp47FoslwfGFhQUtmm/XGY/H&#10;O2lra/vu4OAgHc5nm83mH+AZFhQULCU694aGhp+DwWAm+jXi8Xjeyc/PfwYAAFqtdtHn88nm5uYe&#10;ulyuD5aWlgr8fv+9SCQiwDAsRSqVvlAoFF6VSrVmMpkGRCLRPhr/P2sJ8KK5kvxmAAAAAElFTkSu&#10;QmCCUEsDBAoAAAAAAAAAIQBOtxY1eQEAAHkBAAAUAAAAZHJzL21lZGlhL2ltYWdlNi5wbmeJUE5H&#10;DQoaCgAAAA1JSERSAAAADgAAACAIBgAAACLuSZcAAAAGYktHRAD/AP8A/6C9p5MAAAAJcEhZcwAA&#10;DsQAAA7EAZUrDhsAAAEZSURBVDiN7ZI9a4RAEIbHxZBKLRZbwSLby0JqQRCxzK9ItVWaQDrBxuo6&#10;/4RlCASCtcWR/oRA2rCBkDRi0EmRCOed56ld4F6YYj4eZth9ARHhWOR57gZB8FDX9VlXGwWapiFx&#10;HN8SQhoAwCiK7o6CUkoahuE9ACAAoG3bL1mWXY2CRVFcWpb1CgBoGMZHkiQ3VVWdb88Mgq7r5qqq&#10;fgshVlJKOjSjICLsqizLC0RUGGObveafBsEpUtu2JUtABX5fbbYWbQMAULcTzvna9/3HqTB2IYRY&#10;TbEgIi4/9QSOqOccxtiGc74+NKzr+meaptddjlPDNM237h97ztE07YtS+n5o427v5Jz/D/Ys5zjO&#10;s+d5T7PBOVp86g9MTDCiVm5sOwAAAABJRU5ErkJgglBLAwQKAAAAAAAAACEAZElRC5MGAACTBgAA&#10;FAAAAGRycy9tZWRpYS9pbWFnZTcucG5niVBORw0KGgoAAAANSUhEUgAAADMAAAA0CAYAAAAnpACS&#10;AAAABmJLR0QA/wD/AP+gvaeTAAAACXBIWXMAAA7EAAAOxAGVKw4bAAAGM0lEQVRogc2ae0xTVxzH&#10;z21LQR4t2EnT8lIxEgPC7CJhgdThFA0WsBnJlgmM8SjBR0JCgjGauGTLMhMTkj3MwFEQSjTBIIwa&#10;xhZ0BKJh0eqALJAibxBmEaltoa979sdSg3juPbftbfWXnD967+/1Od+b3nPPveDw4cO/AwAgk/Ho&#10;0aP3IYTAH2NsbGy3RCJZYNqbTCZ7CMxmc7BcLu9jEnD69Okf/AUDIQSTk5PbExISRpn0VldXpwIQ&#10;QmA0GsMSExNHcAERERHP19bWgvwJZDAYRJGRkUt0fYWGhr40Go1hr4L6+vrkTGbg+vXrn/kTBkII&#10;0tLS7tP1VFFR8TOEELwWVFhY2IyDOXTo0B/+hsnLy+ug60mn0+17A2ZhYUHC5/OtdIEEQZCTk5Pb&#10;/QmjUqnqqPrZv3//Xy4/DthgEonkaUFBgQbQGISQaGpqKqbzYdtmZ2djqM5VVFTUvfqxeRaGh4eT&#10;AOZSi42NnXY6nRx/qGK1WvkhISEmVB8CgWDVZDKFuHyRCZjce3p6erL8AdPf359B1cPJkyd/2uj7&#10;2mXmsrKysl9w0qvV6hKcDxvW29v7MdW51y4xANDKrK+vB27dunUZ0CjD5/OtBoNB5EtVSJIkkpOT&#10;/0bVT0tLu7/ZH6lMYGCgtaioqJluxmw2G7+1tfUE4yn2wHQ6nWxoaCgZde4NVQBAK8P0jyAlJeUx&#10;SZKEr5SprKy8gqorFApfmM3m4M3+tMlSU1MHcUAPHjz4wBcgFotli1AofIGqeebMme9RMbQJ6+vr&#10;y3EwlZWVV3wBo9FoTlDVHBkZSXQbZnV1VRAcHGymgxEKhS8sFssWtmGoVvLp6ekDVDHYpMXFxY04&#10;dTQazQk2QUZHRxOoajU3Nxd6DDMwMJCOg8nMzLzDJkx1dfVlVJ2IiIjndFcBNjFJkgSTB6QnT57s&#10;ZANkfX09UCQSGVA1qqqqaulikfeZjUYQBCwtLW3A+TU2Nn6J82FiHR0dx5eXl0WocyqVqp42mMls&#10;LS4uink8nh3QKBMdHT3rcDi43ipz8ODBXlR+uVzeh4tlXESpVLbTwQAAYHd391FvQPR6/S6q3K2t&#10;rZ+zBqPVao/hYPLz89u8gTl79ux3qLwikcjAZO+BcSG73c6TSqXzdDABAQG2Z8+evecJiNVq5VNt&#10;XFRXV19mksOtgufPn/8Gp05tbW2VJzA3b978hCrn2NjYbtZhxsfH43EwSUlJw54sPrOysnpQ+dy5&#10;h7k9g5mZmXdwQIODg6nu5JyYmNhBlevGjRuf+gyGbgHoGq59LG8v323btv1rtVr5PoOxWCxbwsPD&#10;V+hgBALBKup5AzVsNlsA1Z5yTU3NJXd6cxsGQghOnTr1I06da9euFTHJdevWreNUOfR6/S6fw+h0&#10;un04mAMHDvzJJFd2dvZtVLwnO6cewUAIgUwme4gDws3s9PR0LEEQJCq2ra0t392esAtNKmOy+MRt&#10;RzU0NJRCCInNx8Vi8VJeXl6n2015qszKykp4UFDQGqBRRiqVztvtdh4q3m6386Kjo2dRcefOnfvW&#10;k548hoEQgoKCghY6GAAA1Gq1x1CxXV1dCpQ/QRDkxMTEDr/D3L179yMcjFKpbEfF5ubmdqL8jxw5&#10;8pun/XgF43Q6OfHx8eN0MDwez760tBS5MW5ubi6Kw+E4Uf7t7e1KT/vx+A8AAAA4HA5ZUlKipvNx&#10;OBy8lpaWwo3H1Gp1CUmSb9SWSCRPFQqF1uOGvFEGN8uusWfPnn9ci0+Hw8GNi4ubQvlduHDha296&#10;8RoGQggUCkUXHQwAAN67d+9DCCHo7u4+ijpPEAQ5NTUV99Zh6JYkrlFWVnYVQurH7+zs7Nve9sEK&#10;jM1mCxCLxYt0MKGhoS/1ev0uqo2Rzs7O3HcCBkIIampqLuHUSUlJeYw6HhUVNUd1c30rMHRbqrhx&#10;8eLFr9jogTUYCCHIyMjodxeEw+E4Z2ZmYt45mKampi/chcnJyfmVrfqswphMppCwsDCjOzBUa7e3&#10;DgMh/dcUm0dMTMwMG1u6ruHVcgZlTF67u6y8vPwql8t1slacbWVIkiT27t07BDCqcLlcx/z8vJTN&#10;2qwrw/QVSE5OTpdUKl1gtTjbykD4/wdvuK+jvH1jgBr/AZh+RKLkoxp4AAAAAElFTkSuQmCCUEsD&#10;BBQABgAIAAAAIQCUEi9D5AAAAA4BAAAPAAAAZHJzL2Rvd25yZXYueG1sTI9Ba4NAEIXvhf6HZQq9&#10;NasmptW6hhDankKgSaH0NtGJStxdcTdq/n0np/Y2j/fx5r1sNelWDNS7xhoF4SwAQaawZWMqBV+H&#10;96cXEM6jKbG1hhRcycEqv7/LMC3taD5p2PtKcIhxKSqove9SKV1Rk0Y3sx0Z9k621+hZ9pUsexw5&#10;XLcyCoKl1NgY/lBjR5uaivP+ohV8jDiu5+HbsD2fNtefQ7z73oak1OPDtH4F4WnyfzDc6nN1yLnT&#10;0V5M6USrIEniJaNsRHHyDOKGhIsF7zvyNY+SGGSeyf8z8l8AAAD//wMAUEsDBBQABgAIAAAAIQC4&#10;d/Cl5gAAADkEAAAZAAAAZHJzL19yZWxzL2Uyb0RvYy54bWwucmVsc7zTz2oDIRAG8Hsh7yBzz7q7&#10;STalxM2lFHIN6QOIzrrS9Q9qS/P2FUqggWBvHp1hvu938XD8Ngv5whC1swy6pgWCVjiprWLwfnlb&#10;PwOJiVvJF2eRwRUjHMfV0+GMC0/5KM7aR5JTbGQwp+RfKI1iRsNj4zzavJlcMDzlZ1DUc/HBFdK+&#10;bQca/mbAeJdJTpJBOMkNkMvV5+b/s900aYGvTnwatOlBBdUmd+dAHhQmBgal5r/DTeOtAvrYsK9j&#10;2JcMfR1DXzJ0dQxdyTDUMQwlw66OYVcybOsYtjcDvfvw4w8AAAD//wMAUEsBAi0AFAAGAAgAAAAh&#10;ALGCZ7YKAQAAEwIAABMAAAAAAAAAAAAAAAAAAAAAAFtDb250ZW50X1R5cGVzXS54bWxQSwECLQAU&#10;AAYACAAAACEAOP0h/9YAAACUAQAACwAAAAAAAAAAAAAAAAA7AQAAX3JlbHMvLnJlbHNQSwECLQAU&#10;AAYACAAAACEA4ti9q2wIAABfKwAADgAAAAAAAAAAAAAAAAA6AgAAZHJzL2Uyb0RvYy54bWxQSwEC&#10;LQAKAAAAAAAAACEAHHlurdcBAADXAQAAFAAAAAAAAAAAAAAAAADSCgAAZHJzL21lZGlhL2ltYWdl&#10;MS5wbmdQSwECLQAKAAAAAAAAACEA7AryouQBAADkAQAAFAAAAAAAAAAAAAAAAADbDAAAZHJzL21l&#10;ZGlhL2ltYWdlMi5wbmdQSwECLQAKAAAAAAAAACEAbL70W+gCAADoAgAAFAAAAAAAAAAAAAAAAADx&#10;DgAAZHJzL21lZGlhL2ltYWdlMy5wbmdQSwECLQAKAAAAAAAAACEAnxEVZOUAAADlAAAAFAAAAAAA&#10;AAAAAAAAAAALEgAAZHJzL21lZGlhL2ltYWdlNC5wbmdQSwECLQAKAAAAAAAAACEAUkKUmvQEAAD0&#10;BAAAFAAAAAAAAAAAAAAAAAAiEwAAZHJzL21lZGlhL2ltYWdlNS5wbmdQSwECLQAKAAAAAAAAACEA&#10;TrcWNXkBAAB5AQAAFAAAAAAAAAAAAAAAAABIGAAAZHJzL21lZGlhL2ltYWdlNi5wbmdQSwECLQAK&#10;AAAAAAAAACEAZElRC5MGAACTBgAAFAAAAAAAAAAAAAAAAADzGQAAZHJzL21lZGlhL2ltYWdlNy5w&#10;bmdQSwECLQAUAAYACAAAACEAlBIvQ+QAAAAOAQAADwAAAAAAAAAAAAAAAAC4IAAAZHJzL2Rvd25y&#10;ZXYueG1sUEsBAi0AFAAGAAgAAAAhALh38KXmAAAAOQQAABkAAAAAAAAAAAAAAAAAySEAAGRycy9f&#10;cmVscy9lMm9Eb2MueG1sLnJlbHNQSwUGAAAAAAwADAAIAwAA5i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8240161" o:spid="_x0000_s1027" type="#_x0000_t75" style="position:absolute;left:24429;top:809;width:913;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YP7xgAAAOIAAAAPAAAAZHJzL2Rvd25yZXYueG1sRE9da8Iw&#10;FH0X9h/CHexFNG0ZrlSjTEEYMgbW+X5prm1Zc1OS2Hb/fhkM9ng435vdZDoxkPOtZQXpMgFBXFnd&#10;cq3g83Jc5CB8QNbYWSYF3+Rht32YbbDQduQzDWWoRQxhX6CCJoS+kNJXDRn0S9sTR+5mncEQoaul&#10;djjGcNPJLElW0mDLsaHBng4NVV/l3SgY96U7vZ/27cdQXbOcLn7eHbxST4/T6xpEoCn8i//cbzrO&#10;f8mz5yRdpfB7KWKQ2x8AAAD//wMAUEsBAi0AFAAGAAgAAAAhANvh9svuAAAAhQEAABMAAAAAAAAA&#10;AAAAAAAAAAAAAFtDb250ZW50X1R5cGVzXS54bWxQSwECLQAUAAYACAAAACEAWvQsW78AAAAVAQAA&#10;CwAAAAAAAAAAAAAAAAAfAQAAX3JlbHMvLnJlbHNQSwECLQAUAAYACAAAACEAtPWD+8YAAADiAAAA&#10;DwAAAAAAAAAAAAAAAAAHAgAAZHJzL2Rvd25yZXYueG1sUEsFBgAAAAADAAMAtwAAAPoCAAAAAA==&#10;">
                  <v:imagedata r:id="rId26" o:title=""/>
                </v:shape>
                <v:shape id="Image 890771355" o:spid="_x0000_s1028" type="#_x0000_t75" style="position:absolute;left:25684;top:809;width:983;height:1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5xzAAAAOIAAAAPAAAAZHJzL2Rvd25yZXYueG1sRI9Pa8JA&#10;FMTvgt9heYXedJMW/zR1lSIt6KHY2kLo7ZF9JtHs25Bddf32bkHwOMzMb5jZIphGnKhztWUF6TAB&#10;QVxYXXOp4PfnYzAF4TyyxsYyKbiQg8W835thpu2Zv+m09aWIEHYZKqi8bzMpXVGRQTe0LXH0drYz&#10;6KPsSqk7PEe4aeRTkoylwZrjQoUtLSsqDtujUaDz426p28M6/9t8vaefddjLPCj1+BDeXkF4Cv4e&#10;vrVXWsH0JZlM0ufRCP4vxTsg51cAAAD//wMAUEsBAi0AFAAGAAgAAAAhANvh9svuAAAAhQEAABMA&#10;AAAAAAAAAAAAAAAAAAAAAFtDb250ZW50X1R5cGVzXS54bWxQSwECLQAUAAYACAAAACEAWvQsW78A&#10;AAAVAQAACwAAAAAAAAAAAAAAAAAfAQAAX3JlbHMvLnJlbHNQSwECLQAUAAYACAAAACEATaheccwA&#10;AADiAAAADwAAAAAAAAAAAAAAAAAHAgAAZHJzL2Rvd25yZXYueG1sUEsFBgAAAAADAAMAtwAAAAAD&#10;AAAAAA==&#10;">
                  <v:imagedata r:id="rId27" o:title=""/>
                </v:shape>
                <v:shape id="Graphic 10" o:spid="_x0000_s1029" style="position:absolute;left:27032;top:809;width:172;height:1137;visibility:visible;mso-wrap-style:square;v-text-anchor:top" coordsize="17145,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IWGyAAAAOIAAAAPAAAAZHJzL2Rvd25yZXYueG1sRI9BS8NA&#10;FITvgv9heYIXsbuVtMbYbdFSwau1eH5kX7LR7NuQfbbpv3cFweMwM98wq80UenWkMXWRLcxnBhRx&#10;HV3HrYXD+8ttCSoJssM+Mlk4U4LN+vJihZWLJ36j415alSGcKrTgRYZK61R7CphmcSDOXhPHgJLl&#10;2Go34inDQ6/vjFnqgB3nBY8DbT3VX/vvYGG32Jkbf+DyvHzuPmT76ZqmFGuvr6anR1BCk/yH/9qv&#10;zkJxX8zLRWEe4PdSvgN6/QMAAP//AwBQSwECLQAUAAYACAAAACEA2+H2y+4AAACFAQAAEwAAAAAA&#10;AAAAAAAAAAAAAAAAW0NvbnRlbnRfVHlwZXNdLnhtbFBLAQItABQABgAIAAAAIQBa9CxbvwAAABUB&#10;AAALAAAAAAAAAAAAAAAAAB8BAABfcmVscy8ucmVsc1BLAQItABQABgAIAAAAIQA18IWGyAAAAOIA&#10;AAAPAAAAAAAAAAAAAAAAAAcCAABkcnMvZG93bnJldi54bWxQSwUGAAAAAAMAAwC3AAAA/AIAAAAA&#10;" path="m17068,l,,,113588r17068,l17068,xe" fillcolor="black" stroked="f">
                  <v:path arrowok="t"/>
                </v:shape>
                <v:shape id="Image 1591036529" o:spid="_x0000_s1030" type="#_x0000_t75" style="position:absolute;left:27444;top:809;width:909;height:1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VgoyQAAAOMAAAAPAAAAZHJzL2Rvd25yZXYueG1sRE/NSsNA&#10;EL4LfYdlCt7a3UZSTNptkYBB8GKrB71Ns2MSzM7G7DaNPr0rCB7n+5/tfrKdGGnwrWMNq6UCQVw5&#10;03Kt4eX5fnELwgdkg51j0vBFHva72dUWc+MufKDxGGoRQ9jnqKEJoc+l9FVDFv3S9cSRe3eDxRDP&#10;oZZmwEsMt51MlFpLiy3HhgZ7KhqqPo5nqyF7K4swfj6en9pT8v1ayrJQqdX6ej7dbUAEmsK/+M/9&#10;YOL8NFupm3WaZPD7UwRA7n4AAAD//wMAUEsBAi0AFAAGAAgAAAAhANvh9svuAAAAhQEAABMAAAAA&#10;AAAAAAAAAAAAAAAAAFtDb250ZW50X1R5cGVzXS54bWxQSwECLQAUAAYACAAAACEAWvQsW78AAAAV&#10;AQAACwAAAAAAAAAAAAAAAAAfAQAAX3JlbHMvLnJlbHNQSwECLQAUAAYACAAAACEAi01YKMkAAADj&#10;AAAADwAAAAAAAAAAAAAAAAAHAgAAZHJzL2Rvd25yZXYueG1sUEsFBgAAAAADAAMAtwAAAP0CAAAA&#10;AA==&#10;">
                  <v:imagedata r:id="rId28" o:title=""/>
                </v:shape>
                <v:shape id="Image 1135269230" o:spid="_x0000_s1031" type="#_x0000_t75" style="position:absolute;left:28584;top:809;width:677;height:1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R7AzAAAAOMAAAAPAAAAZHJzL2Rvd25yZXYueG1sRI9BT8JA&#10;EIXvJv6HzZh4ky1FCVQWQkiMPXBQVM5Dd+w2dmeb7gLFX+8cTDjOzJv33rdYDb5VJ+pjE9jAeJSB&#10;Iq6Cbbg28Pnx8jADFROyxTYwGbhQhNXy9maBhQ1nfqfTLtVKTDgWaMCl1BVax8qRxzgKHbHcvkPv&#10;McnY19r2eBZz3+o8y6baY8OS4LCjjaPqZ3f0Brab8vVr64bD/vHtUrI+Vuv578yY+7th/Qwq0ZCu&#10;4v/v0kr98eQpn87ziVAIkyxAL/8AAAD//wMAUEsBAi0AFAAGAAgAAAAhANvh9svuAAAAhQEAABMA&#10;AAAAAAAAAAAAAAAAAAAAAFtDb250ZW50X1R5cGVzXS54bWxQSwECLQAUAAYACAAAACEAWvQsW78A&#10;AAAVAQAACwAAAAAAAAAAAAAAAAAfAQAAX3JlbHMvLnJlbHNQSwECLQAUAAYACAAAACEAADkewMwA&#10;AADjAAAADwAAAAAAAAAAAAAAAAAHAgAAZHJzL2Rvd25yZXYueG1sUEsFBgAAAAADAAMAtwAAAAAD&#10;AAAAAA==&#10;">
                  <v:imagedata r:id="rId29" o:title=""/>
                </v:shape>
                <v:shape id="Image 234925132" o:spid="_x0000_s1032" type="#_x0000_t75" style="position:absolute;left:29532;top:786;width:1716;height:1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9AvzAAAAOIAAAAPAAAAZHJzL2Rvd25yZXYueG1sRI9Ba8JA&#10;FITvBf/D8gq9SN0Yta2pqxRLoaCFar309th9JsHs25BdY/TXdwWhx2FmvmFmi85WoqXGl44VDAcJ&#10;CGLtTMm5gt3Px+MLCB+QDVaOScGZPCzmvbsZZsadeEPtNuQiQthnqKAIoc6k9Logi37gauLo7V1j&#10;MUTZ5NI0eIpwW8k0SZ6kxZLjQoE1LQvSh+3RKmg39uv9+aI19b/L3Vlf/Cr5XSv1cN+9vYII1IX/&#10;8K39aRSko/E0nQxHKVwvxTsg538AAAD//wMAUEsBAi0AFAAGAAgAAAAhANvh9svuAAAAhQEAABMA&#10;AAAAAAAAAAAAAAAAAAAAAFtDb250ZW50X1R5cGVzXS54bWxQSwECLQAUAAYACAAAACEAWvQsW78A&#10;AAAVAQAACwAAAAAAAAAAAAAAAAAfAQAAX3JlbHMvLnJlbHNQSwECLQAUAAYACAAAACEA2E/QL8wA&#10;AADiAAAADwAAAAAAAAAAAAAAAAAHAgAAZHJzL2Rvd25yZXYueG1sUEsFBgAAAAADAAMAtwAAAAAD&#10;AAAAAA==&#10;">
                  <v:imagedata r:id="rId30" o:title=""/>
                </v:shape>
                <v:shape id="Graphic 14" o:spid="_x0000_s1033" style="position:absolute;left:31537;top:809;width:1314;height:1137;visibility:visible;mso-wrap-style:square;v-text-anchor:top" coordsize="131445,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mtbywAAAOAAAAAPAAAAZHJzL2Rvd25yZXYueG1sRI/dagIx&#10;FITvC32HcAq9q9mtVGU1SimUFiuCf+Dl6eZ0d3VzsiZRV5++EQq9HGbmG2Y0aU0tTuR8ZVlB2klA&#10;EOdWV1woWK/enwYgfEDWWFsmBRfyMBnf340w0/bMCzotQyEihH2GCsoQmkxKn5dk0HdsQxy9H+sM&#10;hihdIbXDc4SbWj4nSU8arDgulNjQW0n5fnk0Cq67w+574KdfcrN3+fRjM09n26NSjw/t6xBEoDb8&#10;h//an1pBt99Pu70XuB2KZ0COfwEAAP//AwBQSwECLQAUAAYACAAAACEA2+H2y+4AAACFAQAAEwAA&#10;AAAAAAAAAAAAAAAAAAAAW0NvbnRlbnRfVHlwZXNdLnhtbFBLAQItABQABgAIAAAAIQBa9CxbvwAA&#10;ABUBAAALAAAAAAAAAAAAAAAAAB8BAABfcmVscy8ucmVsc1BLAQItABQABgAIAAAAIQBmamtbywAA&#10;AOAAAAAPAAAAAAAAAAAAAAAAAAcCAABkcnMvZG93bnJldi54bWxQSwUGAAAAAAMAAwC3AAAA/wIA&#10;AAAA&#10;" path="m17030,l,,,113588r17030,l17030,xem131000,l39319,r,11430l76644,11430r,101600l93865,113030r,-101600l131000,11430,131000,xe" fillcolor="black" stroked="f">
                  <v:path arrowok="t"/>
                </v:shape>
                <v:shape id="Image 1480708528" o:spid="_x0000_s1034" type="#_x0000_t75" style="position:absolute;left:33070;top:431;width:677;height:1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an0ygAAAOMAAAAPAAAAZHJzL2Rvd25yZXYueG1sRI9Bb8Iw&#10;DIXvk/gPkZG4jQS2jqoQ0DRpEpp2Geyym9V4baFxqibQ8u/xYdKO9nt+7/NmN/pWXamPTWALi7kB&#10;RVwG13Bl4fv4/piDignZYRuYLNwowm47edhg4cLAX3Q9pEpJCMcCLdQpdYXWsazJY5yHjli039B7&#10;TDL2lXY9DhLuW7005kV7bFgaauzorabyfLh4C/rG2eferPwPfXTn03Ci7ClerJ1Nx9c1qERj+jf/&#10;Xe+d4D/nZmXybCnQ8pMsQG/vAAAA//8DAFBLAQItABQABgAIAAAAIQDb4fbL7gAAAIUBAAATAAAA&#10;AAAAAAAAAAAAAAAAAABbQ29udGVudF9UeXBlc10ueG1sUEsBAi0AFAAGAAgAAAAhAFr0LFu/AAAA&#10;FQEAAAsAAAAAAAAAAAAAAAAAHwEAAF9yZWxzLy5yZWxzUEsBAi0AFAAGAAgAAAAhAFzhqfTKAAAA&#10;4wAAAA8AAAAAAAAAAAAAAAAABwIAAGRycy9kb3ducmV2LnhtbFBLBQYAAAAAAwADALcAAAD+AgAA&#10;AAA=&#10;">
                  <v:imagedata r:id="rId31" o:title=""/>
                </v:shape>
                <v:shape id="Image 1269201491" o:spid="_x0000_s1035" type="#_x0000_t75" style="position:absolute;left:27653;top:2396;width:2410;height:2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ucUxwAAAOMAAAAPAAAAZHJzL2Rvd25yZXYueG1sRE9La8JA&#10;EL4X+h+WKfSmmwQRja4iEcGCF9OH1yE7JsHsbJrdJvHfu4VCj/O9Z70dTSN66lxtWUE8jUAQF1bX&#10;XCr4eD9MFiCcR9bYWCYFd3Kw3Tw/rTHVduAz9bkvRQhhl6KCyvs2ldIVFRl0U9sSB+5qO4M+nF0p&#10;dYdDCDeNTKJoLg3WHBoqbCmrqLjlP0aBPlne9/vL9+fbYZgdv3YZ5y5T6vVl3K1AeBr9v/jPfdRh&#10;fjJfJlE8W8bw+1MAQG4eAAAA//8DAFBLAQItABQABgAIAAAAIQDb4fbL7gAAAIUBAAATAAAAAAAA&#10;AAAAAAAAAAAAAABbQ29udGVudF9UeXBlc10ueG1sUEsBAi0AFAAGAAgAAAAhAFr0LFu/AAAAFQEA&#10;AAsAAAAAAAAAAAAAAAAAHwEAAF9yZWxzLy5yZWxzUEsBAi0AFAAGAAgAAAAhAJ6+5xTHAAAA4wAA&#10;AA8AAAAAAAAAAAAAAAAABwIAAGRycy9kb3ducmV2LnhtbFBLBQYAAAAAAwADALcAAAD7AgAAAAA=&#10;">
                  <v:imagedata r:id="rId32" o:title=""/>
                </v:shape>
                <v:shape id="Graphic 17" o:spid="_x0000_s1036" style="position:absolute;left:24326;top:2396;width:9424;height:2470;visibility:visible;mso-wrap-style:square;v-text-anchor:top" coordsize="94234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d+cxgAAAOMAAAAPAAAAZHJzL2Rvd25yZXYueG1sRE9Li8Iw&#10;EL4L+x/CCHuRNV2tD6pRdGHR67qi16EZm2ozKU1W6783grDH+d4zX7a2EldqfOlYwWc/AUGcO11y&#10;oWD/+/0xBeEDssbKMSm4k4fl4q0zx0y7G//QdRcKEUPYZ6jAhFBnUvrckEXfdzVx5E6usRji2RRS&#10;N3iL4baSgyQZS4slxwaDNX0Zyi+7P6tgvMe2V/TW+fYykYbLwybl81Gp9267moEI1IZ/8cu91XH+&#10;aDpMB+lwNIHnTxEAuXgAAAD//wMAUEsBAi0AFAAGAAgAAAAhANvh9svuAAAAhQEAABMAAAAAAAAA&#10;AAAAAAAAAAAAAFtDb250ZW50X1R5cGVzXS54bWxQSwECLQAUAAYACAAAACEAWvQsW78AAAAVAQAA&#10;CwAAAAAAAAAAAAAAAAAfAQAAX3JlbHMvLnJlbHNQSwECLQAUAAYACAAAACEA0EHfnMYAAADjAAAA&#10;DwAAAAAAAAAAAAAAAAAHAgAAZHJzL2Rvd25yZXYueG1sUEsFBgAAAAADAAMAtwAAAPoCAAAAAA==&#10;" path="m392823,245567l361327,208203,349808,181483,338099,153860,296735,56273r,97587l198158,153860,247053,31902r49682,121958l296735,56273,286410,31902,272897,12r-61874,l211074,1193r9486,5830l223037,15582r-2070,10059l216903,36004,148209,200075r-3302,7849l110896,219557r-53289,l57607,38,,38,,1193,10375,9423r5220,13424l17437,38366r216,14542l17627,246697r144780,l172859,219557r14681,-38074l307733,181483r25908,65214l392823,246697r,-1130xem942035,209854r-11049,4293l919365,217170r-12230,1790l894270,219544r-53276,l840994,,783386,r,1155l793750,9398r5219,13423l800798,38341r229,14541l801001,245402,769912,208229,758278,181470,746569,153847,705192,56184r,97663l606628,153847,655535,31889r49657,121958l705192,56184,694905,31889,681405,,619493,r,1155l629031,7035r2476,8547l559930,192316r-24968,43764l521906,245554r,1130l570890,246684r25121,-65214l716178,181470r25933,65214l942035,246684r,-1282l942035,219544r,-9690xe" fillcolor="black" stroked="f">
                  <v:path arrowok="t"/>
                </v:shape>
              </v:group>
            </w:pict>
          </mc:Fallback>
        </mc:AlternateContent>
      </w:r>
      <w:r w:rsidR="00B8275B" w:rsidRPr="005E2879">
        <w:rPr>
          <w:rFonts w:ascii="Overpass" w:hAnsi="Overpass"/>
          <w:noProof/>
          <w:color w:val="575656"/>
        </w:rPr>
        <w:drawing>
          <wp:anchor distT="0" distB="0" distL="114300" distR="114300" simplePos="0" relativeHeight="251658243" behindDoc="0" locked="0" layoutInCell="1" allowOverlap="1" wp14:anchorId="2150BD21" wp14:editId="151D7A7F">
            <wp:simplePos x="0" y="0"/>
            <wp:positionH relativeFrom="column">
              <wp:posOffset>4610735</wp:posOffset>
            </wp:positionH>
            <wp:positionV relativeFrom="paragraph">
              <wp:posOffset>8278495</wp:posOffset>
            </wp:positionV>
            <wp:extent cx="928370" cy="111125"/>
            <wp:effectExtent l="0" t="0" r="0" b="3175"/>
            <wp:wrapNone/>
            <wp:docPr id="75530079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5300797" name="Image 755300797"/>
                    <pic:cNvPicPr>
                      <a:picLocks/>
                    </pic:cNvPicPr>
                  </pic:nvPicPr>
                  <pic:blipFill>
                    <a:blip r:embed="rId33" cstate="print"/>
                    <a:stretch>
                      <a:fillRect/>
                    </a:stretch>
                  </pic:blipFill>
                  <pic:spPr>
                    <a:xfrm>
                      <a:off x="0" y="0"/>
                      <a:ext cx="928370" cy="111125"/>
                    </a:xfrm>
                    <a:prstGeom prst="rect">
                      <a:avLst/>
                    </a:prstGeom>
                  </pic:spPr>
                </pic:pic>
              </a:graphicData>
            </a:graphic>
            <wp14:sizeRelH relativeFrom="margin">
              <wp14:pctWidth>0</wp14:pctWidth>
            </wp14:sizeRelH>
          </wp:anchor>
        </w:drawing>
      </w:r>
      <w:r w:rsidR="00B8275B" w:rsidRPr="005E2879">
        <w:rPr>
          <w:rFonts w:ascii="Overpass" w:hAnsi="Overpass"/>
          <w:noProof/>
          <w:color w:val="575656"/>
        </w:rPr>
        <w:drawing>
          <wp:anchor distT="0" distB="0" distL="114300" distR="114300" simplePos="0" relativeHeight="251658242" behindDoc="0" locked="0" layoutInCell="1" allowOverlap="1" wp14:anchorId="399F1661" wp14:editId="771211BC">
            <wp:simplePos x="0" y="0"/>
            <wp:positionH relativeFrom="column">
              <wp:posOffset>5737860</wp:posOffset>
            </wp:positionH>
            <wp:positionV relativeFrom="paragraph">
              <wp:posOffset>7956049</wp:posOffset>
            </wp:positionV>
            <wp:extent cx="495935" cy="628650"/>
            <wp:effectExtent l="0" t="0" r="0" b="6350"/>
            <wp:wrapNone/>
            <wp:docPr id="156060053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0600534" name="Image 1560600534"/>
                    <pic:cNvPicPr>
                      <a:picLocks/>
                    </pic:cNvPicPr>
                  </pic:nvPicPr>
                  <pic:blipFill>
                    <a:blip r:embed="rId34" cstate="print"/>
                    <a:stretch>
                      <a:fillRect/>
                    </a:stretch>
                  </pic:blipFill>
                  <pic:spPr>
                    <a:xfrm>
                      <a:off x="0" y="0"/>
                      <a:ext cx="495935" cy="628650"/>
                    </a:xfrm>
                    <a:prstGeom prst="rect">
                      <a:avLst/>
                    </a:prstGeom>
                  </pic:spPr>
                </pic:pic>
              </a:graphicData>
            </a:graphic>
            <wp14:sizeRelH relativeFrom="margin">
              <wp14:pctWidth>0</wp14:pctWidth>
            </wp14:sizeRelH>
          </wp:anchor>
        </w:drawing>
      </w:r>
    </w:p>
    <w:p w14:paraId="04B50886" w14:textId="77777777" w:rsidR="00F006BB" w:rsidRDefault="00F006BB" w:rsidP="00EA66DB">
      <w:pPr>
        <w:jc w:val="both"/>
        <w:rPr>
          <w:rFonts w:ascii="Overpass" w:hAnsi="Overpass"/>
          <w:sz w:val="21"/>
          <w:szCs w:val="21"/>
        </w:rPr>
      </w:pPr>
    </w:p>
    <w:p w14:paraId="692351BF" w14:textId="556AFE92" w:rsidR="008D4846" w:rsidRPr="00D80BC8" w:rsidRDefault="008D4846" w:rsidP="00EA66DB">
      <w:pPr>
        <w:jc w:val="both"/>
        <w:rPr>
          <w:rFonts w:ascii="Overpass" w:hAnsi="Overpass"/>
          <w:sz w:val="21"/>
          <w:szCs w:val="21"/>
        </w:rPr>
      </w:pPr>
      <w:r w:rsidRPr="00D80BC8">
        <w:rPr>
          <w:rFonts w:ascii="Overpass" w:hAnsi="Overpass"/>
          <w:sz w:val="21"/>
          <w:szCs w:val="21"/>
        </w:rPr>
        <w:t>Si vous convenez avec votre direction de recherche d’utiliser des outils d’intelligence artificielle (IA) générative dans le cadre de votre projet, nous vous encourageons vivement, par souci de rigueur, de transparence et d’intégrité scientifique, à tenir un journal de bord tout au long de votre processus de recherche.</w:t>
      </w:r>
      <w:r w:rsidR="00EA66DB">
        <w:rPr>
          <w:rFonts w:ascii="Overpass" w:hAnsi="Overpass"/>
          <w:sz w:val="21"/>
          <w:szCs w:val="21"/>
        </w:rPr>
        <w:t xml:space="preserve">  </w:t>
      </w:r>
      <w:r w:rsidRPr="00D80BC8">
        <w:rPr>
          <w:rFonts w:ascii="Overpass" w:hAnsi="Overpass"/>
          <w:sz w:val="21"/>
          <w:szCs w:val="21"/>
        </w:rPr>
        <w:t>Cet outil vous permettra de documenter de manière structurée vos interactions avec l’IA et de réfléchir de façon critique à ses apports, ses limites et ses implications.</w:t>
      </w:r>
    </w:p>
    <w:p w14:paraId="3E3F8578" w14:textId="50417D20" w:rsidR="00DB1F3D" w:rsidRPr="00D80BC8" w:rsidRDefault="00DB1F3D" w:rsidP="00DB1F3D">
      <w:pPr>
        <w:rPr>
          <w:rFonts w:ascii="Overpass" w:hAnsi="Overpass"/>
          <w:sz w:val="21"/>
          <w:szCs w:val="21"/>
        </w:rPr>
      </w:pPr>
      <w:r w:rsidRPr="00D80BC8">
        <w:rPr>
          <w:rFonts w:ascii="Overpass" w:hAnsi="Overpass"/>
          <w:sz w:val="21"/>
          <w:szCs w:val="21"/>
        </w:rPr>
        <w:t xml:space="preserve">Nous vous recommandons d’alimenter votre journal de bord de façon régulière. Vous devriez le considérer comme un outil de travail incontournable vous aidant à : </w:t>
      </w:r>
    </w:p>
    <w:p w14:paraId="25F02C6E" w14:textId="3D812FFB" w:rsidR="00DB1F3D" w:rsidRPr="00D80BC8" w:rsidRDefault="00DB1F3D" w:rsidP="00DB1F3D">
      <w:pPr>
        <w:pStyle w:val="Paragraphedeliste"/>
        <w:numPr>
          <w:ilvl w:val="0"/>
          <w:numId w:val="12"/>
        </w:numPr>
        <w:rPr>
          <w:rFonts w:ascii="Overpass" w:hAnsi="Overpass"/>
          <w:sz w:val="21"/>
          <w:szCs w:val="21"/>
        </w:rPr>
      </w:pPr>
      <w:proofErr w:type="gramStart"/>
      <w:r w:rsidRPr="00D80BC8">
        <w:rPr>
          <w:rFonts w:ascii="Overpass" w:hAnsi="Overpass"/>
          <w:sz w:val="21"/>
          <w:szCs w:val="21"/>
        </w:rPr>
        <w:t>développer</w:t>
      </w:r>
      <w:proofErr w:type="gramEnd"/>
      <w:r w:rsidRPr="00D80BC8">
        <w:rPr>
          <w:rFonts w:ascii="Overpass" w:hAnsi="Overpass"/>
          <w:sz w:val="21"/>
          <w:szCs w:val="21"/>
        </w:rPr>
        <w:t xml:space="preserve"> votre jugement critique;</w:t>
      </w:r>
    </w:p>
    <w:p w14:paraId="09E537A7" w14:textId="3C4AFA34" w:rsidR="00DB1F3D" w:rsidRPr="00D80BC8" w:rsidRDefault="00DB1F3D" w:rsidP="00DB1F3D">
      <w:pPr>
        <w:pStyle w:val="Paragraphedeliste"/>
        <w:numPr>
          <w:ilvl w:val="0"/>
          <w:numId w:val="12"/>
        </w:numPr>
        <w:rPr>
          <w:rFonts w:ascii="Overpass" w:hAnsi="Overpass"/>
          <w:sz w:val="21"/>
          <w:szCs w:val="21"/>
        </w:rPr>
      </w:pPr>
      <w:proofErr w:type="gramStart"/>
      <w:r w:rsidRPr="00D80BC8">
        <w:rPr>
          <w:rFonts w:ascii="Overpass" w:hAnsi="Overpass"/>
          <w:sz w:val="21"/>
          <w:szCs w:val="21"/>
        </w:rPr>
        <w:t>consolider</w:t>
      </w:r>
      <w:proofErr w:type="gramEnd"/>
      <w:r w:rsidRPr="00D80BC8">
        <w:rPr>
          <w:rFonts w:ascii="Overpass" w:hAnsi="Overpass"/>
          <w:sz w:val="21"/>
          <w:szCs w:val="21"/>
        </w:rPr>
        <w:t xml:space="preserve"> vos compétences en éthique de la recherche;</w:t>
      </w:r>
    </w:p>
    <w:p w14:paraId="3994C448" w14:textId="06E995BE" w:rsidR="00DB1F3D" w:rsidRPr="00D80BC8" w:rsidRDefault="00DB1F3D" w:rsidP="00DB1F3D">
      <w:pPr>
        <w:pStyle w:val="Paragraphedeliste"/>
        <w:numPr>
          <w:ilvl w:val="0"/>
          <w:numId w:val="12"/>
        </w:numPr>
        <w:rPr>
          <w:rFonts w:ascii="Overpass" w:hAnsi="Overpass"/>
          <w:sz w:val="21"/>
          <w:szCs w:val="21"/>
        </w:rPr>
      </w:pPr>
      <w:proofErr w:type="gramStart"/>
      <w:r w:rsidRPr="00D80BC8">
        <w:rPr>
          <w:rFonts w:ascii="Overpass" w:hAnsi="Overpass"/>
          <w:sz w:val="21"/>
          <w:szCs w:val="21"/>
        </w:rPr>
        <w:t>mieux</w:t>
      </w:r>
      <w:proofErr w:type="gramEnd"/>
      <w:r w:rsidRPr="00D80BC8">
        <w:rPr>
          <w:rFonts w:ascii="Overpass" w:hAnsi="Overpass"/>
          <w:sz w:val="21"/>
          <w:szCs w:val="21"/>
        </w:rPr>
        <w:t xml:space="preserve"> comprendre la portée de vos choix. </w:t>
      </w:r>
    </w:p>
    <w:p w14:paraId="4E215E37" w14:textId="0888C6F7" w:rsidR="00DB1F3D" w:rsidRPr="00D80BC8" w:rsidRDefault="00DB1F3D" w:rsidP="00DB1F3D">
      <w:pPr>
        <w:rPr>
          <w:rFonts w:ascii="Overpass" w:hAnsi="Overpass"/>
          <w:sz w:val="21"/>
          <w:szCs w:val="21"/>
        </w:rPr>
      </w:pPr>
      <w:r w:rsidRPr="00D80BC8">
        <w:rPr>
          <w:rFonts w:ascii="Overpass" w:hAnsi="Overpass"/>
          <w:sz w:val="21"/>
          <w:szCs w:val="21"/>
        </w:rPr>
        <w:t>Cette documentation en continu vous sera très utile quand viendra le temps :</w:t>
      </w:r>
    </w:p>
    <w:p w14:paraId="2D430EA2" w14:textId="201A7DA9" w:rsidR="004B17A8" w:rsidRDefault="00DB1F3D" w:rsidP="004B17A8">
      <w:pPr>
        <w:pStyle w:val="Paragraphedeliste"/>
        <w:numPr>
          <w:ilvl w:val="0"/>
          <w:numId w:val="13"/>
        </w:numPr>
        <w:ind w:left="720"/>
        <w:rPr>
          <w:rFonts w:ascii="Overpass" w:hAnsi="Overpass"/>
          <w:sz w:val="21"/>
          <w:szCs w:val="21"/>
        </w:rPr>
      </w:pPr>
      <w:proofErr w:type="gramStart"/>
      <w:r w:rsidRPr="00D80BC8">
        <w:rPr>
          <w:rFonts w:ascii="Overpass" w:hAnsi="Overpass"/>
          <w:sz w:val="21"/>
          <w:szCs w:val="21"/>
        </w:rPr>
        <w:t>de</w:t>
      </w:r>
      <w:proofErr w:type="gramEnd"/>
      <w:r w:rsidRPr="00D80BC8">
        <w:rPr>
          <w:rFonts w:ascii="Overpass" w:hAnsi="Overpass"/>
          <w:sz w:val="21"/>
          <w:szCs w:val="21"/>
        </w:rPr>
        <w:t xml:space="preserve"> rédiger la </w:t>
      </w:r>
      <w:hyperlink r:id="rId35" w:history="1">
        <w:r w:rsidRPr="00320741">
          <w:rPr>
            <w:rStyle w:val="Lienhypertexte"/>
            <w:rFonts w:ascii="Overpass" w:hAnsi="Overpass"/>
            <w:b/>
            <w:bCs/>
            <w:sz w:val="21"/>
            <w:szCs w:val="21"/>
          </w:rPr>
          <w:t>déclaration obligatoire</w:t>
        </w:r>
      </w:hyperlink>
      <w:r w:rsidRPr="00D80BC8">
        <w:rPr>
          <w:rFonts w:ascii="Overpass" w:hAnsi="Overpass"/>
          <w:sz w:val="21"/>
          <w:szCs w:val="21"/>
        </w:rPr>
        <w:t xml:space="preserve"> à intégrer dans l’avant-propos de votre mémoire ou de votre thèse, précisant la nature et la portée de vos utilisations de l’IA générative;</w:t>
      </w:r>
    </w:p>
    <w:p w14:paraId="2839FC6B" w14:textId="12C511A8" w:rsidR="00DB1F3D" w:rsidRPr="004B17A8" w:rsidRDefault="00DB1F3D" w:rsidP="004B17A8">
      <w:pPr>
        <w:pStyle w:val="Paragraphedeliste"/>
        <w:numPr>
          <w:ilvl w:val="0"/>
          <w:numId w:val="13"/>
        </w:numPr>
        <w:ind w:left="720"/>
        <w:rPr>
          <w:rFonts w:ascii="Overpass" w:hAnsi="Overpass"/>
          <w:sz w:val="21"/>
          <w:szCs w:val="21"/>
        </w:rPr>
      </w:pPr>
      <w:proofErr w:type="gramStart"/>
      <w:r w:rsidRPr="004B17A8">
        <w:rPr>
          <w:rFonts w:ascii="Overpass" w:hAnsi="Overpass"/>
          <w:sz w:val="21"/>
          <w:szCs w:val="21"/>
        </w:rPr>
        <w:t>d’</w:t>
      </w:r>
      <w:r w:rsidRPr="004B17A8">
        <w:rPr>
          <w:rFonts w:ascii="Overpass" w:hAnsi="Overpass"/>
          <w:b/>
          <w:bCs/>
          <w:sz w:val="21"/>
          <w:szCs w:val="21"/>
        </w:rPr>
        <w:t>expliquer</w:t>
      </w:r>
      <w:proofErr w:type="gramEnd"/>
      <w:r w:rsidRPr="004B17A8">
        <w:rPr>
          <w:rFonts w:ascii="Overpass" w:hAnsi="Overpass"/>
          <w:sz w:val="21"/>
          <w:szCs w:val="21"/>
        </w:rPr>
        <w:t xml:space="preserve"> et de </w:t>
      </w:r>
      <w:r w:rsidRPr="004B17A8">
        <w:rPr>
          <w:rFonts w:ascii="Overpass" w:hAnsi="Overpass"/>
          <w:b/>
          <w:bCs/>
          <w:sz w:val="21"/>
          <w:szCs w:val="21"/>
        </w:rPr>
        <w:t>justifier</w:t>
      </w:r>
      <w:r w:rsidRPr="004B17A8">
        <w:rPr>
          <w:rFonts w:ascii="Overpass" w:hAnsi="Overpass"/>
          <w:sz w:val="21"/>
          <w:szCs w:val="21"/>
        </w:rPr>
        <w:t xml:space="preserve"> vos démarches, notamment lors de la soutenance de votre thèse.</w:t>
      </w:r>
    </w:p>
    <w:p w14:paraId="33A56B01" w14:textId="54C30C9C" w:rsidR="00DB1F3D" w:rsidRPr="00D80BC8" w:rsidRDefault="00DB1F3D" w:rsidP="00DB1F3D">
      <w:pPr>
        <w:rPr>
          <w:rFonts w:ascii="Overpass" w:hAnsi="Overpass"/>
          <w:sz w:val="21"/>
          <w:szCs w:val="21"/>
        </w:rPr>
      </w:pPr>
      <w:r w:rsidRPr="00D80BC8">
        <w:rPr>
          <w:rFonts w:ascii="Overpass" w:hAnsi="Overpass"/>
          <w:sz w:val="21"/>
          <w:szCs w:val="21"/>
        </w:rPr>
        <w:t>Il est particulièrement important de détailler</w:t>
      </w:r>
      <w:r w:rsidR="00320741">
        <w:rPr>
          <w:rFonts w:ascii="Overpass" w:hAnsi="Overpass"/>
          <w:sz w:val="21"/>
          <w:szCs w:val="21"/>
        </w:rPr>
        <w:t xml:space="preserve">, dans le journal de bord, </w:t>
      </w:r>
      <w:r w:rsidRPr="00D80BC8">
        <w:rPr>
          <w:rFonts w:ascii="Overpass" w:hAnsi="Overpass"/>
          <w:sz w:val="21"/>
          <w:szCs w:val="21"/>
        </w:rPr>
        <w:t>les précautions que vous employez pour veiller à ce que ces utilisations respectent les normes académiques, notamment pour :</w:t>
      </w:r>
    </w:p>
    <w:p w14:paraId="6C06E4E5" w14:textId="056B69D0" w:rsidR="00DB1F3D" w:rsidRPr="00D80BC8" w:rsidRDefault="00DB1F3D" w:rsidP="00DB1F3D">
      <w:pPr>
        <w:pStyle w:val="Paragraphedeliste"/>
        <w:numPr>
          <w:ilvl w:val="0"/>
          <w:numId w:val="14"/>
        </w:numPr>
        <w:ind w:left="720"/>
        <w:rPr>
          <w:rFonts w:ascii="Overpass" w:hAnsi="Overpass"/>
          <w:sz w:val="21"/>
          <w:szCs w:val="21"/>
        </w:rPr>
      </w:pPr>
      <w:r w:rsidRPr="00D80BC8">
        <w:rPr>
          <w:rFonts w:ascii="Overpass" w:hAnsi="Overpass"/>
          <w:sz w:val="21"/>
          <w:szCs w:val="21"/>
        </w:rPr>
        <w:t>Contrevérifier les données générées par l'IA</w:t>
      </w:r>
    </w:p>
    <w:p w14:paraId="5F8815BB" w14:textId="734F2570" w:rsidR="00DB1F3D" w:rsidRPr="00D80BC8" w:rsidRDefault="00DB1F3D" w:rsidP="00DB1F3D">
      <w:pPr>
        <w:pStyle w:val="Paragraphedeliste"/>
        <w:numPr>
          <w:ilvl w:val="0"/>
          <w:numId w:val="14"/>
        </w:numPr>
        <w:ind w:left="720"/>
        <w:rPr>
          <w:rFonts w:ascii="Overpass" w:hAnsi="Overpass"/>
          <w:sz w:val="21"/>
          <w:szCs w:val="21"/>
        </w:rPr>
      </w:pPr>
      <w:r w:rsidRPr="00D80BC8">
        <w:rPr>
          <w:rFonts w:ascii="Overpass" w:hAnsi="Overpass"/>
          <w:sz w:val="21"/>
          <w:szCs w:val="21"/>
        </w:rPr>
        <w:t xml:space="preserve">Faire preuve de transparence </w:t>
      </w:r>
      <w:proofErr w:type="gramStart"/>
      <w:r w:rsidRPr="00D80BC8">
        <w:rPr>
          <w:rFonts w:ascii="Overpass" w:hAnsi="Overpass"/>
          <w:sz w:val="21"/>
          <w:szCs w:val="21"/>
        </w:rPr>
        <w:t>vis</w:t>
      </w:r>
      <w:proofErr w:type="gramEnd"/>
      <w:r w:rsidRPr="00D80BC8">
        <w:rPr>
          <w:rFonts w:ascii="Overpass" w:hAnsi="Overpass"/>
          <w:sz w:val="21"/>
          <w:szCs w:val="21"/>
        </w:rPr>
        <w:t xml:space="preserve"> à vis des utilisations de l'IA</w:t>
      </w:r>
    </w:p>
    <w:p w14:paraId="02B6A065" w14:textId="01C007A1" w:rsidR="00DB1F3D" w:rsidRPr="00D80BC8" w:rsidRDefault="00DB1F3D" w:rsidP="00DB1F3D">
      <w:pPr>
        <w:pStyle w:val="Paragraphedeliste"/>
        <w:numPr>
          <w:ilvl w:val="0"/>
          <w:numId w:val="14"/>
        </w:numPr>
        <w:ind w:left="720"/>
        <w:rPr>
          <w:rFonts w:ascii="Overpass" w:hAnsi="Overpass"/>
          <w:sz w:val="21"/>
          <w:szCs w:val="21"/>
        </w:rPr>
      </w:pPr>
      <w:r w:rsidRPr="00D80BC8">
        <w:rPr>
          <w:rFonts w:ascii="Overpass" w:hAnsi="Overpass"/>
          <w:sz w:val="21"/>
          <w:szCs w:val="21"/>
        </w:rPr>
        <w:t>Respecter la confidentialité des données personnelles</w:t>
      </w:r>
    </w:p>
    <w:p w14:paraId="33340707" w14:textId="089EAB0A" w:rsidR="00DB1F3D" w:rsidRPr="00D80BC8" w:rsidRDefault="00DB1F3D" w:rsidP="00DB1F3D">
      <w:pPr>
        <w:pStyle w:val="Paragraphedeliste"/>
        <w:numPr>
          <w:ilvl w:val="0"/>
          <w:numId w:val="14"/>
        </w:numPr>
        <w:ind w:left="720"/>
        <w:rPr>
          <w:rFonts w:ascii="Overpass" w:hAnsi="Overpass"/>
          <w:sz w:val="21"/>
          <w:szCs w:val="21"/>
        </w:rPr>
      </w:pPr>
      <w:r w:rsidRPr="00D80BC8">
        <w:rPr>
          <w:rFonts w:ascii="Overpass" w:hAnsi="Overpass"/>
          <w:sz w:val="21"/>
          <w:szCs w:val="21"/>
        </w:rPr>
        <w:t>Protéger et respecter les droits d'auteur</w:t>
      </w:r>
    </w:p>
    <w:p w14:paraId="468ECC7D" w14:textId="217BF054" w:rsidR="001D3491" w:rsidRPr="00EA66DB" w:rsidRDefault="00DB1F3D" w:rsidP="004B6279">
      <w:pPr>
        <w:pStyle w:val="Paragraphedeliste"/>
        <w:numPr>
          <w:ilvl w:val="0"/>
          <w:numId w:val="14"/>
        </w:numPr>
        <w:ind w:left="720"/>
        <w:rPr>
          <w:sz w:val="21"/>
          <w:szCs w:val="21"/>
        </w:rPr>
      </w:pPr>
      <w:r w:rsidRPr="00D80BC8">
        <w:rPr>
          <w:rFonts w:ascii="Overpass" w:hAnsi="Overpass"/>
          <w:sz w:val="21"/>
          <w:szCs w:val="21"/>
        </w:rPr>
        <w:t xml:space="preserve">Préserver le développement de </w:t>
      </w:r>
      <w:r w:rsidR="00EA66DB">
        <w:rPr>
          <w:rFonts w:ascii="Overpass" w:hAnsi="Overpass"/>
          <w:sz w:val="21"/>
          <w:szCs w:val="21"/>
        </w:rPr>
        <w:t>vo</w:t>
      </w:r>
      <w:r w:rsidRPr="00D80BC8">
        <w:rPr>
          <w:rFonts w:ascii="Overpass" w:hAnsi="Overpass"/>
          <w:sz w:val="21"/>
          <w:szCs w:val="21"/>
        </w:rPr>
        <w:t>s compétences en recherche</w:t>
      </w:r>
    </w:p>
    <w:p w14:paraId="2C5396D4" w14:textId="57270F7A" w:rsidR="001D3491" w:rsidRPr="00D80BC8" w:rsidRDefault="0007632A" w:rsidP="004B6279">
      <w:pPr>
        <w:rPr>
          <w:rFonts w:ascii="Overpass" w:hAnsi="Overpass"/>
          <w:color w:val="575656"/>
          <w:sz w:val="21"/>
          <w:szCs w:val="21"/>
        </w:rPr>
      </w:pPr>
      <w:r w:rsidRPr="00D80BC8">
        <w:rPr>
          <w:noProof/>
        </w:rPr>
        <mc:AlternateContent>
          <mc:Choice Requires="wps">
            <w:drawing>
              <wp:anchor distT="0" distB="0" distL="114300" distR="114300" simplePos="0" relativeHeight="251658249" behindDoc="0" locked="0" layoutInCell="1" allowOverlap="1" wp14:anchorId="3298D411" wp14:editId="28D3EF6C">
                <wp:simplePos x="0" y="0"/>
                <wp:positionH relativeFrom="page">
                  <wp:align>left</wp:align>
                </wp:positionH>
                <wp:positionV relativeFrom="paragraph">
                  <wp:posOffset>137950</wp:posOffset>
                </wp:positionV>
                <wp:extent cx="7795260" cy="3067200"/>
                <wp:effectExtent l="0" t="0" r="0" b="0"/>
                <wp:wrapNone/>
                <wp:docPr id="882369655" name="Zone de texte 10"/>
                <wp:cNvGraphicFramePr/>
                <a:graphic xmlns:a="http://schemas.openxmlformats.org/drawingml/2006/main">
                  <a:graphicData uri="http://schemas.microsoft.com/office/word/2010/wordprocessingShape">
                    <wps:wsp>
                      <wps:cNvSpPr txBox="1"/>
                      <wps:spPr>
                        <a:xfrm>
                          <a:off x="0" y="0"/>
                          <a:ext cx="7795260" cy="3067200"/>
                        </a:xfrm>
                        <a:prstGeom prst="rect">
                          <a:avLst/>
                        </a:prstGeom>
                        <a:solidFill>
                          <a:srgbClr val="D6E7EF">
                            <a:alpha val="40000"/>
                          </a:srgbClr>
                        </a:solidFill>
                        <a:ln w="6350">
                          <a:noFill/>
                        </a:ln>
                      </wps:spPr>
                      <wps:txbx>
                        <w:txbxContent>
                          <w:p w14:paraId="405357A9" w14:textId="77777777" w:rsidR="00A64CFC" w:rsidRPr="00A64CFC" w:rsidRDefault="00A64CFC" w:rsidP="00A64CFC">
                            <w:pPr>
                              <w:rPr>
                                <w:rFonts w:ascii="Overpass" w:hAnsi="Overpass"/>
                                <w:sz w:val="22"/>
                                <w:szCs w:val="22"/>
                              </w:rPr>
                            </w:pPr>
                            <w:r w:rsidRPr="00A64CFC">
                              <w:rPr>
                                <w:rFonts w:ascii="Overpass" w:hAnsi="Overpass"/>
                                <w:sz w:val="22"/>
                                <w:szCs w:val="22"/>
                              </w:rPr>
                              <w:t xml:space="preserve">Les différentes étapes et activités de la recherche dans lesquelles les outils d’IA générative peuvent être utilisés - et pour lesquelles il serait pertinent d’assurer un traçage dans le journal de bord - sont notamment : </w:t>
                            </w:r>
                          </w:p>
                          <w:p w14:paraId="5856BB32" w14:textId="449AD719"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La r</w:t>
                            </w:r>
                            <w:r w:rsidR="00A64CFC" w:rsidRPr="00A64CFC">
                              <w:rPr>
                                <w:rFonts w:ascii="Overpass" w:hAnsi="Overpass"/>
                                <w:sz w:val="22"/>
                                <w:szCs w:val="22"/>
                              </w:rPr>
                              <w:t xml:space="preserve">éflexion et </w:t>
                            </w:r>
                            <w:r>
                              <w:rPr>
                                <w:rFonts w:ascii="Overpass" w:hAnsi="Overpass"/>
                                <w:sz w:val="22"/>
                                <w:szCs w:val="22"/>
                              </w:rPr>
                              <w:t xml:space="preserve">la </w:t>
                            </w:r>
                            <w:r w:rsidR="00A64CFC" w:rsidRPr="00A64CFC">
                              <w:rPr>
                                <w:rFonts w:ascii="Overpass" w:hAnsi="Overpass"/>
                                <w:sz w:val="22"/>
                                <w:szCs w:val="22"/>
                              </w:rPr>
                              <w:t>planification de l’utilisation de l’IA générative</w:t>
                            </w:r>
                          </w:p>
                          <w:p w14:paraId="12584DF9" w14:textId="0208FBAF"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La c</w:t>
                            </w:r>
                            <w:r w:rsidR="00A64CFC" w:rsidRPr="00A64CFC">
                              <w:rPr>
                                <w:rFonts w:ascii="Overpass" w:hAnsi="Overpass"/>
                                <w:sz w:val="22"/>
                                <w:szCs w:val="22"/>
                              </w:rPr>
                              <w:t>onception du projet de recherche : génération d’idées et formulation d’hypothèses</w:t>
                            </w:r>
                          </w:p>
                          <w:p w14:paraId="60B41702" w14:textId="4F01775C"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La r</w:t>
                            </w:r>
                            <w:r w:rsidR="00A64CFC" w:rsidRPr="00A64CFC">
                              <w:rPr>
                                <w:rFonts w:ascii="Overpass" w:hAnsi="Overpass"/>
                                <w:sz w:val="22"/>
                                <w:szCs w:val="22"/>
                              </w:rPr>
                              <w:t xml:space="preserve">echerche documentaire, </w:t>
                            </w:r>
                            <w:r>
                              <w:rPr>
                                <w:rFonts w:ascii="Overpass" w:hAnsi="Overpass"/>
                                <w:sz w:val="22"/>
                                <w:szCs w:val="22"/>
                              </w:rPr>
                              <w:t xml:space="preserve">la </w:t>
                            </w:r>
                            <w:r w:rsidR="00A64CFC" w:rsidRPr="00A64CFC">
                              <w:rPr>
                                <w:rFonts w:ascii="Overpass" w:hAnsi="Overpass"/>
                                <w:sz w:val="22"/>
                                <w:szCs w:val="22"/>
                              </w:rPr>
                              <w:t>collecte de données et</w:t>
                            </w:r>
                            <w:r>
                              <w:rPr>
                                <w:rFonts w:ascii="Overpass" w:hAnsi="Overpass"/>
                                <w:sz w:val="22"/>
                                <w:szCs w:val="22"/>
                              </w:rPr>
                              <w:t xml:space="preserve"> la</w:t>
                            </w:r>
                            <w:r w:rsidR="00A64CFC" w:rsidRPr="00A64CFC">
                              <w:rPr>
                                <w:rFonts w:ascii="Overpass" w:hAnsi="Overpass"/>
                                <w:sz w:val="22"/>
                                <w:szCs w:val="22"/>
                              </w:rPr>
                              <w:t xml:space="preserve"> revue de littérature</w:t>
                            </w:r>
                          </w:p>
                          <w:p w14:paraId="77E3817D" w14:textId="2DFBFBFB"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Le dé</w:t>
                            </w:r>
                            <w:r w:rsidR="00A64CFC" w:rsidRPr="00A64CFC">
                              <w:rPr>
                                <w:rFonts w:ascii="Overpass" w:hAnsi="Overpass"/>
                                <w:sz w:val="22"/>
                                <w:szCs w:val="22"/>
                              </w:rPr>
                              <w:t>veloppement du devis méthodologique</w:t>
                            </w:r>
                          </w:p>
                          <w:p w14:paraId="6DEB8979" w14:textId="434214BC"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L’e</w:t>
                            </w:r>
                            <w:r w:rsidR="00A64CFC" w:rsidRPr="00A64CFC">
                              <w:rPr>
                                <w:rFonts w:ascii="Overpass" w:hAnsi="Overpass"/>
                                <w:sz w:val="22"/>
                                <w:szCs w:val="22"/>
                              </w:rPr>
                              <w:t xml:space="preserve">xpérimentation, </w:t>
                            </w:r>
                            <w:r>
                              <w:rPr>
                                <w:rFonts w:ascii="Overpass" w:hAnsi="Overpass"/>
                                <w:sz w:val="22"/>
                                <w:szCs w:val="22"/>
                              </w:rPr>
                              <w:t>l’</w:t>
                            </w:r>
                            <w:r w:rsidR="00A64CFC" w:rsidRPr="00A64CFC">
                              <w:rPr>
                                <w:rFonts w:ascii="Overpass" w:hAnsi="Overpass"/>
                                <w:sz w:val="22"/>
                                <w:szCs w:val="22"/>
                              </w:rPr>
                              <w:t xml:space="preserve">analyse de données et </w:t>
                            </w:r>
                            <w:r>
                              <w:rPr>
                                <w:rFonts w:ascii="Overpass" w:hAnsi="Overpass"/>
                                <w:sz w:val="22"/>
                                <w:szCs w:val="22"/>
                              </w:rPr>
                              <w:t xml:space="preserve">les </w:t>
                            </w:r>
                            <w:r w:rsidR="00A64CFC" w:rsidRPr="00A64CFC">
                              <w:rPr>
                                <w:rFonts w:ascii="Overpass" w:hAnsi="Overpass"/>
                                <w:sz w:val="22"/>
                                <w:szCs w:val="22"/>
                              </w:rPr>
                              <w:t>tests d’hypothèses</w:t>
                            </w:r>
                          </w:p>
                          <w:p w14:paraId="0005EAE9" w14:textId="3F023DED"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L’é</w:t>
                            </w:r>
                            <w:r w:rsidR="00A64CFC" w:rsidRPr="00A64CFC">
                              <w:rPr>
                                <w:rFonts w:ascii="Overpass" w:hAnsi="Overpass"/>
                                <w:sz w:val="22"/>
                                <w:szCs w:val="22"/>
                              </w:rPr>
                              <w:t>criture,</w:t>
                            </w:r>
                            <w:r>
                              <w:rPr>
                                <w:rFonts w:ascii="Overpass" w:hAnsi="Overpass"/>
                                <w:sz w:val="22"/>
                                <w:szCs w:val="22"/>
                              </w:rPr>
                              <w:t xml:space="preserve"> la</w:t>
                            </w:r>
                            <w:r w:rsidR="00A64CFC" w:rsidRPr="00A64CFC">
                              <w:rPr>
                                <w:rFonts w:ascii="Overpass" w:hAnsi="Overpass"/>
                                <w:sz w:val="22"/>
                                <w:szCs w:val="22"/>
                              </w:rPr>
                              <w:t xml:space="preserve"> traduction et </w:t>
                            </w:r>
                            <w:r>
                              <w:rPr>
                                <w:rFonts w:ascii="Overpass" w:hAnsi="Overpass"/>
                                <w:sz w:val="22"/>
                                <w:szCs w:val="22"/>
                              </w:rPr>
                              <w:t xml:space="preserve">la </w:t>
                            </w:r>
                            <w:r w:rsidR="00A64CFC" w:rsidRPr="00A64CFC">
                              <w:rPr>
                                <w:rFonts w:ascii="Overpass" w:hAnsi="Overpass"/>
                                <w:sz w:val="22"/>
                                <w:szCs w:val="22"/>
                              </w:rPr>
                              <w:t>révision linguistique</w:t>
                            </w:r>
                          </w:p>
                          <w:p w14:paraId="7E119B2C" w14:textId="311048B5" w:rsidR="00A64CFC" w:rsidRDefault="00EA66DB" w:rsidP="00A64CFC">
                            <w:pPr>
                              <w:pStyle w:val="Paragraphedeliste"/>
                              <w:numPr>
                                <w:ilvl w:val="0"/>
                                <w:numId w:val="16"/>
                              </w:numPr>
                              <w:rPr>
                                <w:rFonts w:ascii="Overpass" w:hAnsi="Overpass"/>
                                <w:sz w:val="22"/>
                                <w:szCs w:val="22"/>
                              </w:rPr>
                            </w:pPr>
                            <w:r>
                              <w:rPr>
                                <w:rFonts w:ascii="Overpass" w:hAnsi="Overpass"/>
                                <w:sz w:val="22"/>
                                <w:szCs w:val="22"/>
                              </w:rPr>
                              <w:t>La p</w:t>
                            </w:r>
                            <w:r w:rsidR="00A64CFC" w:rsidRPr="00A64CFC">
                              <w:rPr>
                                <w:rFonts w:ascii="Overpass" w:hAnsi="Overpass"/>
                                <w:sz w:val="22"/>
                                <w:szCs w:val="22"/>
                              </w:rPr>
                              <w:t>résentation : schémas, tableaux, graphiques, représentation audiovisuelle des données ou des concepts</w:t>
                            </w:r>
                          </w:p>
                          <w:p w14:paraId="1E815A07" w14:textId="2F1312B8" w:rsidR="00EA66DB" w:rsidRDefault="00EA66DB" w:rsidP="00EA66DB">
                            <w:pPr>
                              <w:pStyle w:val="Paragraphedeliste"/>
                              <w:numPr>
                                <w:ilvl w:val="0"/>
                                <w:numId w:val="16"/>
                              </w:numPr>
                              <w:rPr>
                                <w:rFonts w:ascii="Overpass" w:hAnsi="Overpass"/>
                                <w:sz w:val="22"/>
                                <w:szCs w:val="22"/>
                              </w:rPr>
                            </w:pPr>
                            <w:r>
                              <w:rPr>
                                <w:rFonts w:ascii="Overpass" w:hAnsi="Overpass"/>
                                <w:sz w:val="22"/>
                                <w:szCs w:val="22"/>
                              </w:rPr>
                              <w:t>La p</w:t>
                            </w:r>
                            <w:r w:rsidR="00A64CFC" w:rsidRPr="00EA66DB">
                              <w:rPr>
                                <w:rFonts w:ascii="Overpass" w:hAnsi="Overpass"/>
                                <w:sz w:val="22"/>
                                <w:szCs w:val="22"/>
                              </w:rPr>
                              <w:t xml:space="preserve">rogrammation et </w:t>
                            </w:r>
                            <w:r>
                              <w:rPr>
                                <w:rFonts w:ascii="Overpass" w:hAnsi="Overpass"/>
                                <w:sz w:val="22"/>
                                <w:szCs w:val="22"/>
                              </w:rPr>
                              <w:t xml:space="preserve">le </w:t>
                            </w:r>
                            <w:r w:rsidR="00A64CFC" w:rsidRPr="00EA66DB">
                              <w:rPr>
                                <w:rFonts w:ascii="Overpass" w:hAnsi="Overpass"/>
                                <w:sz w:val="22"/>
                                <w:szCs w:val="22"/>
                              </w:rPr>
                              <w:t>développement de codes</w:t>
                            </w:r>
                          </w:p>
                          <w:p w14:paraId="499CDCC6" w14:textId="0CA0EA80" w:rsidR="00EA66DB" w:rsidRPr="00D80BC8" w:rsidRDefault="00EA66DB" w:rsidP="00EA66DB">
                            <w:pPr>
                              <w:rPr>
                                <w:rFonts w:ascii="Overpass" w:hAnsi="Overpass"/>
                                <w:sz w:val="21"/>
                                <w:szCs w:val="21"/>
                              </w:rPr>
                            </w:pPr>
                          </w:p>
                          <w:p w14:paraId="15F9D6EC" w14:textId="05ABF026" w:rsidR="00A64CFC" w:rsidRPr="00A64CFC" w:rsidRDefault="00A64CFC" w:rsidP="00A64CFC">
                            <w:pPr>
                              <w:pStyle w:val="Paragraphedeliste"/>
                              <w:numPr>
                                <w:ilvl w:val="0"/>
                                <w:numId w:val="16"/>
                              </w:numPr>
                              <w:rPr>
                                <w:rFonts w:ascii="Overpass" w:hAnsi="Overpass"/>
                              </w:rPr>
                            </w:pPr>
                          </w:p>
                        </w:txbxContent>
                      </wps:txbx>
                      <wps:bodyPr rot="0" spcFirstLastPara="0" vertOverflow="overflow" horzOverflow="overflow" vert="horz" wrap="square" lIns="360000" tIns="125999" rIns="360000" bIns="125999"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98D411" id="_x0000_s1028" type="#_x0000_t202" style="position:absolute;margin-left:0;margin-top:10.85pt;width:613.8pt;height:241.5pt;z-index:25165824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pRVYgIAALUEAAAOAAAAZHJzL2Uyb0RvYy54bWysVEtv2zAMvg/YfxB0X+0ki/NAnSJrm2FA&#10;0RZIhwK7KbIcG5BFjVJiZ7++lJyka7fTsBwUik/x+0hfXnWNZnuFrgaT88FFypkyEorabHP+/Wn1&#10;acqZ88IUQoNROT8ox68WHz9ctnauhlCBLhQySmLcvLU5r7y38yRxslKNcBdglSFjCdgIT1fcJgWK&#10;lrI3OhmmaZa0gIVFkMo50t70Rr6I+ctSSf9Qlk55pnNOb/PxxHhuwpksLsV8i8JWtTw+Q/zDKxpR&#10;Gyp6TnUjvGA7rP9I1dQSwUHpLyQ0CZRlLVXsgboZpO+6WVfCqtgLgePsGSb3/9LK+/0jsrrI+XQ6&#10;HGWzbDzmzIiGqPpBhLFCMa86r9ggYtVaN6eQtaUg332BjjgPGAa9I2WAoCuxCf/UHCM7oX44I02p&#10;mCTlZDIbDzMySbKN0mxCXIY8yWu4Ree/KmhYEHKORGVEWOzvnO9dTy6hmgNdF6ta63jB7eZaI9sL&#10;ov0mu53crvpYbSvRaz+n9DuWdL17LP8mjzaszXk2Gqcx3EAo0NfWhtxf2w6S7zZdhHJ4gmQDxYGQ&#10;Qujnzlm5qqmbO+H8o0AaNEKAlsc/0FFqoFpwlDirAH/9TR/8iX+yctbS4Obc/dwJVJzpb4YmY5TF&#10;zpiPt8FwPJvNOMM3ts0bm9k110BADWhVrYwivQu9PoklQvNMe7YMlckkjKT6Ofcn8dr3K0V7KtVy&#10;GZ1ovq3wd2ZtZUgdaAl8PXXPAu2R1DBa93AaczF/x23vGyINLHceyjoSH7DukT1SQLsRuTvucVi+&#10;3+/R6/Vrs3gBAAD//wMAUEsDBBQABgAIAAAAIQDMLUuj3gAAAAgBAAAPAAAAZHJzL2Rvd25yZXYu&#10;eG1sTI9BT4NAFITvJv6HzTPxZpeigiKPxmiMB3uxmqi3V3gCgX2L7Lbgv+/2pMfJTGa+yVez6dWe&#10;R9daQVguIlAspa1aqRHe354ubkA5T1JRb4URftnBqjg9ySmr7CSvvN/4WoUScRkhNN4PmdaubNiQ&#10;W9iBJXjfdjTkgxxrXY00hXLT6ziKEm2olbDQ0MAPDZfdZmcQPr/oQz92+vZy6up18tKtf56nEvH8&#10;bL6/A+V59n9hOOIHdCgC09bupHKqRwhHPEK8TEEd3ThOE1BbhOvoKgVd5Pr/geIAAAD//wMAUEsB&#10;Ai0AFAAGAAgAAAAhALaDOJL+AAAA4QEAABMAAAAAAAAAAAAAAAAAAAAAAFtDb250ZW50X1R5cGVz&#10;XS54bWxQSwECLQAUAAYACAAAACEAOP0h/9YAAACUAQAACwAAAAAAAAAAAAAAAAAvAQAAX3JlbHMv&#10;LnJlbHNQSwECLQAUAAYACAAAACEAIbqUVWICAAC1BAAADgAAAAAAAAAAAAAAAAAuAgAAZHJzL2Uy&#10;b0RvYy54bWxQSwECLQAUAAYACAAAACEAzC1Lo94AAAAIAQAADwAAAAAAAAAAAAAAAAC8BAAAZHJz&#10;L2Rvd25yZXYueG1sUEsFBgAAAAAEAAQA8wAAAMcFAAAAAA==&#10;" fillcolor="#d6e7ef" stroked="f" strokeweight=".5pt">
                <v:fill opacity="26214f"/>
                <v:textbox inset="10mm,3.49997mm,10mm,3.49997mm">
                  <w:txbxContent>
                    <w:p w14:paraId="405357A9" w14:textId="77777777" w:rsidR="00A64CFC" w:rsidRPr="00A64CFC" w:rsidRDefault="00A64CFC" w:rsidP="00A64CFC">
                      <w:pPr>
                        <w:rPr>
                          <w:rFonts w:ascii="Overpass" w:hAnsi="Overpass"/>
                          <w:sz w:val="22"/>
                          <w:szCs w:val="22"/>
                        </w:rPr>
                      </w:pPr>
                      <w:r w:rsidRPr="00A64CFC">
                        <w:rPr>
                          <w:rFonts w:ascii="Overpass" w:hAnsi="Overpass"/>
                          <w:sz w:val="22"/>
                          <w:szCs w:val="22"/>
                        </w:rPr>
                        <w:t xml:space="preserve">Les différentes étapes et activités de la recherche dans lesquelles les outils d’IA générative peuvent être utilisés - et pour lesquelles il serait pertinent d’assurer un traçage dans le journal de bord - sont notamment : </w:t>
                      </w:r>
                    </w:p>
                    <w:p w14:paraId="5856BB32" w14:textId="449AD719"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La r</w:t>
                      </w:r>
                      <w:r w:rsidR="00A64CFC" w:rsidRPr="00A64CFC">
                        <w:rPr>
                          <w:rFonts w:ascii="Overpass" w:hAnsi="Overpass"/>
                          <w:sz w:val="22"/>
                          <w:szCs w:val="22"/>
                        </w:rPr>
                        <w:t xml:space="preserve">éflexion et </w:t>
                      </w:r>
                      <w:r>
                        <w:rPr>
                          <w:rFonts w:ascii="Overpass" w:hAnsi="Overpass"/>
                          <w:sz w:val="22"/>
                          <w:szCs w:val="22"/>
                        </w:rPr>
                        <w:t xml:space="preserve">la </w:t>
                      </w:r>
                      <w:r w:rsidR="00A64CFC" w:rsidRPr="00A64CFC">
                        <w:rPr>
                          <w:rFonts w:ascii="Overpass" w:hAnsi="Overpass"/>
                          <w:sz w:val="22"/>
                          <w:szCs w:val="22"/>
                        </w:rPr>
                        <w:t>planification de l’utilisation de l’IA générative</w:t>
                      </w:r>
                    </w:p>
                    <w:p w14:paraId="12584DF9" w14:textId="0208FBAF"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La c</w:t>
                      </w:r>
                      <w:r w:rsidR="00A64CFC" w:rsidRPr="00A64CFC">
                        <w:rPr>
                          <w:rFonts w:ascii="Overpass" w:hAnsi="Overpass"/>
                          <w:sz w:val="22"/>
                          <w:szCs w:val="22"/>
                        </w:rPr>
                        <w:t>onception du projet de recherche : génération d’idées et formulation d’hypothèses</w:t>
                      </w:r>
                    </w:p>
                    <w:p w14:paraId="60B41702" w14:textId="4F01775C"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La r</w:t>
                      </w:r>
                      <w:r w:rsidR="00A64CFC" w:rsidRPr="00A64CFC">
                        <w:rPr>
                          <w:rFonts w:ascii="Overpass" w:hAnsi="Overpass"/>
                          <w:sz w:val="22"/>
                          <w:szCs w:val="22"/>
                        </w:rPr>
                        <w:t xml:space="preserve">echerche documentaire, </w:t>
                      </w:r>
                      <w:r>
                        <w:rPr>
                          <w:rFonts w:ascii="Overpass" w:hAnsi="Overpass"/>
                          <w:sz w:val="22"/>
                          <w:szCs w:val="22"/>
                        </w:rPr>
                        <w:t xml:space="preserve">la </w:t>
                      </w:r>
                      <w:r w:rsidR="00A64CFC" w:rsidRPr="00A64CFC">
                        <w:rPr>
                          <w:rFonts w:ascii="Overpass" w:hAnsi="Overpass"/>
                          <w:sz w:val="22"/>
                          <w:szCs w:val="22"/>
                        </w:rPr>
                        <w:t>collecte de données et</w:t>
                      </w:r>
                      <w:r>
                        <w:rPr>
                          <w:rFonts w:ascii="Overpass" w:hAnsi="Overpass"/>
                          <w:sz w:val="22"/>
                          <w:szCs w:val="22"/>
                        </w:rPr>
                        <w:t xml:space="preserve"> la</w:t>
                      </w:r>
                      <w:r w:rsidR="00A64CFC" w:rsidRPr="00A64CFC">
                        <w:rPr>
                          <w:rFonts w:ascii="Overpass" w:hAnsi="Overpass"/>
                          <w:sz w:val="22"/>
                          <w:szCs w:val="22"/>
                        </w:rPr>
                        <w:t xml:space="preserve"> revue de littérature</w:t>
                      </w:r>
                    </w:p>
                    <w:p w14:paraId="77E3817D" w14:textId="2DFBFBFB"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Le dé</w:t>
                      </w:r>
                      <w:r w:rsidR="00A64CFC" w:rsidRPr="00A64CFC">
                        <w:rPr>
                          <w:rFonts w:ascii="Overpass" w:hAnsi="Overpass"/>
                          <w:sz w:val="22"/>
                          <w:szCs w:val="22"/>
                        </w:rPr>
                        <w:t>veloppement du devis méthodologique</w:t>
                      </w:r>
                    </w:p>
                    <w:p w14:paraId="6DEB8979" w14:textId="434214BC"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L’e</w:t>
                      </w:r>
                      <w:r w:rsidR="00A64CFC" w:rsidRPr="00A64CFC">
                        <w:rPr>
                          <w:rFonts w:ascii="Overpass" w:hAnsi="Overpass"/>
                          <w:sz w:val="22"/>
                          <w:szCs w:val="22"/>
                        </w:rPr>
                        <w:t xml:space="preserve">xpérimentation, </w:t>
                      </w:r>
                      <w:r>
                        <w:rPr>
                          <w:rFonts w:ascii="Overpass" w:hAnsi="Overpass"/>
                          <w:sz w:val="22"/>
                          <w:szCs w:val="22"/>
                        </w:rPr>
                        <w:t>l’</w:t>
                      </w:r>
                      <w:r w:rsidR="00A64CFC" w:rsidRPr="00A64CFC">
                        <w:rPr>
                          <w:rFonts w:ascii="Overpass" w:hAnsi="Overpass"/>
                          <w:sz w:val="22"/>
                          <w:szCs w:val="22"/>
                        </w:rPr>
                        <w:t xml:space="preserve">analyse de données et </w:t>
                      </w:r>
                      <w:r>
                        <w:rPr>
                          <w:rFonts w:ascii="Overpass" w:hAnsi="Overpass"/>
                          <w:sz w:val="22"/>
                          <w:szCs w:val="22"/>
                        </w:rPr>
                        <w:t xml:space="preserve">les </w:t>
                      </w:r>
                      <w:r w:rsidR="00A64CFC" w:rsidRPr="00A64CFC">
                        <w:rPr>
                          <w:rFonts w:ascii="Overpass" w:hAnsi="Overpass"/>
                          <w:sz w:val="22"/>
                          <w:szCs w:val="22"/>
                        </w:rPr>
                        <w:t>tests d’hypothèses</w:t>
                      </w:r>
                    </w:p>
                    <w:p w14:paraId="0005EAE9" w14:textId="3F023DED" w:rsidR="00A64CFC" w:rsidRPr="00A64CFC" w:rsidRDefault="00EA66DB" w:rsidP="00A64CFC">
                      <w:pPr>
                        <w:pStyle w:val="Paragraphedeliste"/>
                        <w:numPr>
                          <w:ilvl w:val="0"/>
                          <w:numId w:val="16"/>
                        </w:numPr>
                        <w:rPr>
                          <w:rFonts w:ascii="Overpass" w:hAnsi="Overpass"/>
                          <w:sz w:val="22"/>
                          <w:szCs w:val="22"/>
                        </w:rPr>
                      </w:pPr>
                      <w:r>
                        <w:rPr>
                          <w:rFonts w:ascii="Overpass" w:hAnsi="Overpass"/>
                          <w:sz w:val="22"/>
                          <w:szCs w:val="22"/>
                        </w:rPr>
                        <w:t>L’é</w:t>
                      </w:r>
                      <w:r w:rsidR="00A64CFC" w:rsidRPr="00A64CFC">
                        <w:rPr>
                          <w:rFonts w:ascii="Overpass" w:hAnsi="Overpass"/>
                          <w:sz w:val="22"/>
                          <w:szCs w:val="22"/>
                        </w:rPr>
                        <w:t>criture,</w:t>
                      </w:r>
                      <w:r>
                        <w:rPr>
                          <w:rFonts w:ascii="Overpass" w:hAnsi="Overpass"/>
                          <w:sz w:val="22"/>
                          <w:szCs w:val="22"/>
                        </w:rPr>
                        <w:t xml:space="preserve"> la</w:t>
                      </w:r>
                      <w:r w:rsidR="00A64CFC" w:rsidRPr="00A64CFC">
                        <w:rPr>
                          <w:rFonts w:ascii="Overpass" w:hAnsi="Overpass"/>
                          <w:sz w:val="22"/>
                          <w:szCs w:val="22"/>
                        </w:rPr>
                        <w:t xml:space="preserve"> traduction et </w:t>
                      </w:r>
                      <w:r>
                        <w:rPr>
                          <w:rFonts w:ascii="Overpass" w:hAnsi="Overpass"/>
                          <w:sz w:val="22"/>
                          <w:szCs w:val="22"/>
                        </w:rPr>
                        <w:t xml:space="preserve">la </w:t>
                      </w:r>
                      <w:r w:rsidR="00A64CFC" w:rsidRPr="00A64CFC">
                        <w:rPr>
                          <w:rFonts w:ascii="Overpass" w:hAnsi="Overpass"/>
                          <w:sz w:val="22"/>
                          <w:szCs w:val="22"/>
                        </w:rPr>
                        <w:t>révision linguistique</w:t>
                      </w:r>
                    </w:p>
                    <w:p w14:paraId="7E119B2C" w14:textId="311048B5" w:rsidR="00A64CFC" w:rsidRDefault="00EA66DB" w:rsidP="00A64CFC">
                      <w:pPr>
                        <w:pStyle w:val="Paragraphedeliste"/>
                        <w:numPr>
                          <w:ilvl w:val="0"/>
                          <w:numId w:val="16"/>
                        </w:numPr>
                        <w:rPr>
                          <w:rFonts w:ascii="Overpass" w:hAnsi="Overpass"/>
                          <w:sz w:val="22"/>
                          <w:szCs w:val="22"/>
                        </w:rPr>
                      </w:pPr>
                      <w:r>
                        <w:rPr>
                          <w:rFonts w:ascii="Overpass" w:hAnsi="Overpass"/>
                          <w:sz w:val="22"/>
                          <w:szCs w:val="22"/>
                        </w:rPr>
                        <w:t>La p</w:t>
                      </w:r>
                      <w:r w:rsidR="00A64CFC" w:rsidRPr="00A64CFC">
                        <w:rPr>
                          <w:rFonts w:ascii="Overpass" w:hAnsi="Overpass"/>
                          <w:sz w:val="22"/>
                          <w:szCs w:val="22"/>
                        </w:rPr>
                        <w:t>résentation : schémas, tableaux, graphiques, représentation audiovisuelle des données ou des concepts</w:t>
                      </w:r>
                    </w:p>
                    <w:p w14:paraId="1E815A07" w14:textId="2F1312B8" w:rsidR="00EA66DB" w:rsidRDefault="00EA66DB" w:rsidP="00EA66DB">
                      <w:pPr>
                        <w:pStyle w:val="Paragraphedeliste"/>
                        <w:numPr>
                          <w:ilvl w:val="0"/>
                          <w:numId w:val="16"/>
                        </w:numPr>
                        <w:rPr>
                          <w:rFonts w:ascii="Overpass" w:hAnsi="Overpass"/>
                          <w:sz w:val="22"/>
                          <w:szCs w:val="22"/>
                        </w:rPr>
                      </w:pPr>
                      <w:r>
                        <w:rPr>
                          <w:rFonts w:ascii="Overpass" w:hAnsi="Overpass"/>
                          <w:sz w:val="22"/>
                          <w:szCs w:val="22"/>
                        </w:rPr>
                        <w:t>La p</w:t>
                      </w:r>
                      <w:r w:rsidR="00A64CFC" w:rsidRPr="00EA66DB">
                        <w:rPr>
                          <w:rFonts w:ascii="Overpass" w:hAnsi="Overpass"/>
                          <w:sz w:val="22"/>
                          <w:szCs w:val="22"/>
                        </w:rPr>
                        <w:t xml:space="preserve">rogrammation et </w:t>
                      </w:r>
                      <w:r>
                        <w:rPr>
                          <w:rFonts w:ascii="Overpass" w:hAnsi="Overpass"/>
                          <w:sz w:val="22"/>
                          <w:szCs w:val="22"/>
                        </w:rPr>
                        <w:t xml:space="preserve">le </w:t>
                      </w:r>
                      <w:r w:rsidR="00A64CFC" w:rsidRPr="00EA66DB">
                        <w:rPr>
                          <w:rFonts w:ascii="Overpass" w:hAnsi="Overpass"/>
                          <w:sz w:val="22"/>
                          <w:szCs w:val="22"/>
                        </w:rPr>
                        <w:t>développement de codes</w:t>
                      </w:r>
                    </w:p>
                    <w:p w14:paraId="499CDCC6" w14:textId="0CA0EA80" w:rsidR="00EA66DB" w:rsidRPr="00D80BC8" w:rsidRDefault="00EA66DB" w:rsidP="00EA66DB">
                      <w:pPr>
                        <w:rPr>
                          <w:rFonts w:ascii="Overpass" w:hAnsi="Overpass"/>
                          <w:sz w:val="21"/>
                          <w:szCs w:val="21"/>
                        </w:rPr>
                      </w:pPr>
                    </w:p>
                    <w:p w14:paraId="15F9D6EC" w14:textId="05ABF026" w:rsidR="00A64CFC" w:rsidRPr="00A64CFC" w:rsidRDefault="00A64CFC" w:rsidP="00A64CFC">
                      <w:pPr>
                        <w:pStyle w:val="Paragraphedeliste"/>
                        <w:numPr>
                          <w:ilvl w:val="0"/>
                          <w:numId w:val="16"/>
                        </w:numPr>
                        <w:rPr>
                          <w:rFonts w:ascii="Overpass" w:hAnsi="Overpass"/>
                        </w:rPr>
                      </w:pPr>
                    </w:p>
                  </w:txbxContent>
                </v:textbox>
                <w10:wrap anchorx="page"/>
              </v:shape>
            </w:pict>
          </mc:Fallback>
        </mc:AlternateContent>
      </w:r>
      <w:r w:rsidR="008D4846" w:rsidRPr="00D80BC8">
        <w:rPr>
          <w:rFonts w:ascii="Overpass" w:hAnsi="Overpass"/>
          <w:noProof/>
          <w:color w:val="575656"/>
          <w:sz w:val="21"/>
          <w:szCs w:val="21"/>
        </w:rPr>
        <mc:AlternateContent>
          <mc:Choice Requires="wps">
            <w:drawing>
              <wp:anchor distT="0" distB="0" distL="114300" distR="114300" simplePos="0" relativeHeight="251658248" behindDoc="0" locked="0" layoutInCell="1" allowOverlap="1" wp14:anchorId="79EB6B63" wp14:editId="766D6C52">
                <wp:simplePos x="0" y="0"/>
                <wp:positionH relativeFrom="column">
                  <wp:posOffset>9880600</wp:posOffset>
                </wp:positionH>
                <wp:positionV relativeFrom="paragraph">
                  <wp:posOffset>2658745</wp:posOffset>
                </wp:positionV>
                <wp:extent cx="2586990" cy="3277759"/>
                <wp:effectExtent l="0" t="0" r="0" b="0"/>
                <wp:wrapNone/>
                <wp:docPr id="295465365" name="Zone de texte 10"/>
                <wp:cNvGraphicFramePr/>
                <a:graphic xmlns:a="http://schemas.openxmlformats.org/drawingml/2006/main">
                  <a:graphicData uri="http://schemas.microsoft.com/office/word/2010/wordprocessingShape">
                    <wps:wsp>
                      <wps:cNvSpPr txBox="1"/>
                      <wps:spPr>
                        <a:xfrm>
                          <a:off x="0" y="0"/>
                          <a:ext cx="2586990" cy="3277759"/>
                        </a:xfrm>
                        <a:prstGeom prst="rect">
                          <a:avLst/>
                        </a:prstGeom>
                        <a:noFill/>
                        <a:ln w="6350">
                          <a:noFill/>
                        </a:ln>
                      </wps:spPr>
                      <wps:txbx>
                        <w:txbxContent>
                          <w:p w14:paraId="6994281F" w14:textId="77777777" w:rsidR="008D4846" w:rsidRPr="00AE7779" w:rsidRDefault="008D4846" w:rsidP="008D4846">
                            <w:pPr>
                              <w:pStyle w:val="Paragraphedeliste"/>
                              <w:numPr>
                                <w:ilvl w:val="0"/>
                                <w:numId w:val="15"/>
                              </w:numPr>
                              <w:rPr>
                                <w:rFonts w:ascii="Overpass" w:hAnsi="Overpass"/>
                                <w:sz w:val="21"/>
                                <w:szCs w:val="21"/>
                              </w:rPr>
                            </w:pPr>
                            <w:r w:rsidRPr="00AE7779">
                              <w:rPr>
                                <w:rFonts w:ascii="Overpass" w:hAnsi="Overpass"/>
                                <w:sz w:val="21"/>
                                <w:szCs w:val="21"/>
                              </w:rPr>
                              <w:t>Divergences d’opinions</w:t>
                            </w:r>
                          </w:p>
                          <w:p w14:paraId="73D41F3A" w14:textId="77777777" w:rsidR="008D4846" w:rsidRPr="00AE7779" w:rsidRDefault="008D4846" w:rsidP="008D4846">
                            <w:pPr>
                              <w:pStyle w:val="Paragraphedeliste"/>
                              <w:numPr>
                                <w:ilvl w:val="0"/>
                                <w:numId w:val="15"/>
                              </w:numPr>
                              <w:rPr>
                                <w:rFonts w:ascii="Overpass" w:hAnsi="Overpass"/>
                                <w:sz w:val="21"/>
                                <w:szCs w:val="21"/>
                              </w:rPr>
                            </w:pPr>
                            <w:r w:rsidRPr="00AE7779">
                              <w:rPr>
                                <w:rFonts w:ascii="Overpass" w:hAnsi="Overpass"/>
                                <w:sz w:val="21"/>
                                <w:szCs w:val="21"/>
                              </w:rPr>
                              <w:t>Partage des rôles et des responsabilités</w:t>
                            </w:r>
                          </w:p>
                        </w:txbxContent>
                      </wps:txbx>
                      <wps:bodyPr rot="0" spcFirstLastPara="0" vertOverflow="overflow" horzOverflow="overflow" vert="horz" wrap="square" lIns="198000" tIns="125999" rIns="198000" bIns="125999"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B6B63" id="_x0000_s1029" type="#_x0000_t202" style="position:absolute;margin-left:778pt;margin-top:209.35pt;width:203.7pt;height:258.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Bz4PwIAAGsEAAAOAAAAZHJzL2Uyb0RvYy54bWysVFtr2zAUfh/sPwi9L3acOY1NnJK1ZAxC&#10;W0hHYW+KLMcGS0eTlNjZr9+RnEvb7WnsRT7SuX/fOZ7f9rIlB2FsA6qg41FMiVAcykbtCvr9efVp&#10;Rol1TJWsBSUKehSW3i4+fph3OhcJ1NCWwhAMomze6YLWzuk8iiyvhWR2BFooVFZgJHN4NbuoNKzD&#10;6LKNkjieRh2YUhvgwlp8vR+UdBHiV5Xg7rGqrHCkLSjW5sJpwrn1Z7SYs3xnmK4bfiqD/UMVkjUK&#10;k15C3TPHyN40f4SSDTdgoXIjDjKCqmq4CD1gN+P4XTebmmkRekFwrL7AZP9fWP5weDKkKQuaZOnn&#10;aTqZppQoJpGqH0gYKQVxoneCjANWnbY5umw0Orn+C/TIucfQv1t89BD0lZH+i80R1CPqxwvSGIpw&#10;fEzS2TTLUMVRN0lubm7SzMeJru7aWPdVgCReKKhBKgPC7LC2bjA9m/hsClZN2wY6W0W6gk4naRwc&#10;LhoM3irMcS3WS67f9gGAybmRLZRH7M/AMC1W81WDNayZdU/M4Hhg3Tjy7hGPqgXMBSeJkhrMr7+9&#10;e3tkDbWUdDhuBbU/98wIStpvCvkcZ7M49gM63JI0yzJKzBvd9o1O7eUd4FSPccE0DyL6G9eexcqA&#10;fMHtWPrMqGKKY/6CurN454ZFwO3iYrkMRjiVmrm12mjuQ3tkPcrP/Qsz+kSFH4gHOA8ny98xMtgO&#10;nCz3Dqom0OWxHpA9UYATHQg/bZ9fmdf3YHX9Ryx+AwAA//8DAFBLAwQUAAYACAAAACEANBoQ/eMA&#10;AAANAQAADwAAAGRycy9kb3ducmV2LnhtbEyPMU/DMBSEdyT+g/WQWCrqlKZpE+JUgAhCqEsLA6MT&#10;P+KI+DmKnTb997gTjKc73X2XbyfTsSMOrrUkYDGPgCHVVrXUCPj8KO82wJyXpGRnCQWc0cG2uL7K&#10;ZabsifZ4PPiGhRJymRSgve8zzl2t0Ug3tz1S8L7tYKQPcmi4GuQplJuO30dRwo1sKSxo2eOzxvrn&#10;MBoB/ZNWM3p/2b2W1a58OyN+je1MiNub6fEBmMfJ/4Xhgh/QoQhMlR1JOdYFvVol4YwXEC82a2CX&#10;SJosY2CVgHQZp8CLnP9/UfwCAAD//wMAUEsBAi0AFAAGAAgAAAAhALaDOJL+AAAA4QEAABMAAAAA&#10;AAAAAAAAAAAAAAAAAFtDb250ZW50X1R5cGVzXS54bWxQSwECLQAUAAYACAAAACEAOP0h/9YAAACU&#10;AQAACwAAAAAAAAAAAAAAAAAvAQAAX3JlbHMvLnJlbHNQSwECLQAUAAYACAAAACEAHWQc+D8CAABr&#10;BAAADgAAAAAAAAAAAAAAAAAuAgAAZHJzL2Uyb0RvYy54bWxQSwECLQAUAAYACAAAACEANBoQ/eMA&#10;AAANAQAADwAAAAAAAAAAAAAAAACZBAAAZHJzL2Rvd25yZXYueG1sUEsFBgAAAAAEAAQA8wAAAKkF&#10;AAAAAA==&#10;" filled="f" stroked="f" strokeweight=".5pt">
                <v:textbox inset="5.5mm,3.49997mm,5.5mm,3.49997mm">
                  <w:txbxContent>
                    <w:p w14:paraId="6994281F" w14:textId="77777777" w:rsidR="008D4846" w:rsidRPr="00AE7779" w:rsidRDefault="008D4846" w:rsidP="008D4846">
                      <w:pPr>
                        <w:pStyle w:val="Paragraphedeliste"/>
                        <w:numPr>
                          <w:ilvl w:val="0"/>
                          <w:numId w:val="15"/>
                        </w:numPr>
                        <w:rPr>
                          <w:rFonts w:ascii="Overpass" w:hAnsi="Overpass"/>
                          <w:sz w:val="21"/>
                          <w:szCs w:val="21"/>
                        </w:rPr>
                      </w:pPr>
                      <w:r w:rsidRPr="00AE7779">
                        <w:rPr>
                          <w:rFonts w:ascii="Overpass" w:hAnsi="Overpass"/>
                          <w:sz w:val="21"/>
                          <w:szCs w:val="21"/>
                        </w:rPr>
                        <w:t>Divergences d’opinions</w:t>
                      </w:r>
                    </w:p>
                    <w:p w14:paraId="73D41F3A" w14:textId="77777777" w:rsidR="008D4846" w:rsidRPr="00AE7779" w:rsidRDefault="008D4846" w:rsidP="008D4846">
                      <w:pPr>
                        <w:pStyle w:val="Paragraphedeliste"/>
                        <w:numPr>
                          <w:ilvl w:val="0"/>
                          <w:numId w:val="15"/>
                        </w:numPr>
                        <w:rPr>
                          <w:rFonts w:ascii="Overpass" w:hAnsi="Overpass"/>
                          <w:sz w:val="21"/>
                          <w:szCs w:val="21"/>
                        </w:rPr>
                      </w:pPr>
                      <w:r w:rsidRPr="00AE7779">
                        <w:rPr>
                          <w:rFonts w:ascii="Overpass" w:hAnsi="Overpass"/>
                          <w:sz w:val="21"/>
                          <w:szCs w:val="21"/>
                        </w:rPr>
                        <w:t>Partage des rôles et des responsabilités</w:t>
                      </w:r>
                    </w:p>
                  </w:txbxContent>
                </v:textbox>
              </v:shape>
            </w:pict>
          </mc:Fallback>
        </mc:AlternateContent>
      </w:r>
    </w:p>
    <w:p w14:paraId="05BA604E" w14:textId="46CD9056" w:rsidR="001D3491" w:rsidRPr="00D80BC8" w:rsidRDefault="001D3491" w:rsidP="004B6279">
      <w:pPr>
        <w:rPr>
          <w:rFonts w:ascii="Overpass" w:hAnsi="Overpass"/>
          <w:color w:val="575656"/>
          <w:sz w:val="21"/>
          <w:szCs w:val="21"/>
        </w:rPr>
      </w:pPr>
    </w:p>
    <w:p w14:paraId="4AE6891D" w14:textId="4C33BAC3" w:rsidR="001D3491" w:rsidRPr="005E2879" w:rsidRDefault="001D3491" w:rsidP="004B6279">
      <w:pPr>
        <w:rPr>
          <w:rFonts w:ascii="Overpass" w:hAnsi="Overpass"/>
          <w:color w:val="575656"/>
          <w:sz w:val="22"/>
          <w:szCs w:val="22"/>
        </w:rPr>
      </w:pPr>
    </w:p>
    <w:p w14:paraId="357D001A" w14:textId="3BFD79D2" w:rsidR="001D3491" w:rsidRPr="005E2879" w:rsidRDefault="001D3491" w:rsidP="004B6279">
      <w:pPr>
        <w:rPr>
          <w:rFonts w:ascii="Overpass" w:hAnsi="Overpass"/>
          <w:color w:val="575656"/>
          <w:sz w:val="22"/>
          <w:szCs w:val="22"/>
        </w:rPr>
      </w:pPr>
    </w:p>
    <w:p w14:paraId="14FC0EC0" w14:textId="55B2C2DD" w:rsidR="004C4042" w:rsidRPr="005E2879" w:rsidRDefault="00EA66DB">
      <w:pPr>
        <w:rPr>
          <w:rFonts w:ascii="Overpass" w:hAnsi="Overpass"/>
          <w:color w:val="575656"/>
          <w:sz w:val="22"/>
          <w:szCs w:val="22"/>
        </w:rPr>
      </w:pPr>
      <w:r w:rsidRPr="00D80BC8">
        <w:rPr>
          <w:rFonts w:ascii="Overpass" w:hAnsi="Overpass"/>
          <w:noProof/>
          <w:color w:val="575656"/>
          <w:sz w:val="21"/>
          <w:szCs w:val="21"/>
        </w:rPr>
        <mc:AlternateContent>
          <mc:Choice Requires="wps">
            <w:drawing>
              <wp:anchor distT="0" distB="0" distL="114300" distR="114300" simplePos="0" relativeHeight="251658250" behindDoc="0" locked="0" layoutInCell="1" allowOverlap="1" wp14:anchorId="56F38547" wp14:editId="21EA8F77">
                <wp:simplePos x="0" y="0"/>
                <wp:positionH relativeFrom="page">
                  <wp:align>right</wp:align>
                </wp:positionH>
                <wp:positionV relativeFrom="paragraph">
                  <wp:posOffset>2059354</wp:posOffset>
                </wp:positionV>
                <wp:extent cx="7749153" cy="674321"/>
                <wp:effectExtent l="0" t="0" r="4445" b="0"/>
                <wp:wrapNone/>
                <wp:docPr id="2140362374" name="Zone de texte 10"/>
                <wp:cNvGraphicFramePr/>
                <a:graphic xmlns:a="http://schemas.openxmlformats.org/drawingml/2006/main">
                  <a:graphicData uri="http://schemas.microsoft.com/office/word/2010/wordprocessingShape">
                    <wps:wsp>
                      <wps:cNvSpPr txBox="1"/>
                      <wps:spPr>
                        <a:xfrm>
                          <a:off x="0" y="0"/>
                          <a:ext cx="7749153" cy="674321"/>
                        </a:xfrm>
                        <a:prstGeom prst="rect">
                          <a:avLst/>
                        </a:prstGeom>
                        <a:solidFill>
                          <a:schemeClr val="accent2">
                            <a:lumMod val="40000"/>
                            <a:lumOff val="60000"/>
                          </a:schemeClr>
                        </a:solidFill>
                        <a:ln w="6350">
                          <a:noFill/>
                        </a:ln>
                      </wps:spPr>
                      <wps:txbx>
                        <w:txbxContent>
                          <w:p w14:paraId="1697BD92" w14:textId="0ADC4470" w:rsidR="00623C60" w:rsidRPr="00623C60" w:rsidRDefault="00623C60" w:rsidP="00623C60">
                            <w:pPr>
                              <w:rPr>
                                <w:rFonts w:ascii="Overpass" w:hAnsi="Overpass"/>
                              </w:rPr>
                            </w:pPr>
                            <w:r w:rsidRPr="00623C60">
                              <w:rPr>
                                <w:rFonts w:ascii="Overpass" w:hAnsi="Overpass"/>
                                <w:sz w:val="22"/>
                                <w:szCs w:val="22"/>
                              </w:rPr>
                              <w:t xml:space="preserve">N.B. Le journal de bord est destiné à votre </w:t>
                            </w:r>
                            <w:r w:rsidRPr="00623C60">
                              <w:rPr>
                                <w:rFonts w:ascii="Overpass" w:hAnsi="Overpass"/>
                                <w:b/>
                                <w:bCs/>
                                <w:sz w:val="22"/>
                                <w:szCs w:val="22"/>
                              </w:rPr>
                              <w:t>usage personnel</w:t>
                            </w:r>
                            <w:r w:rsidRPr="00623C60">
                              <w:rPr>
                                <w:rFonts w:ascii="Overpass" w:hAnsi="Overpass"/>
                                <w:sz w:val="22"/>
                                <w:szCs w:val="22"/>
                              </w:rPr>
                              <w:t>, sans obligation de le partager avec votre direction de recherche, et il ne sera pas utilisé pour l’évaluation de votre mémoire ou de votre thèse.</w:t>
                            </w:r>
                          </w:p>
                        </w:txbxContent>
                      </wps:txbx>
                      <wps:bodyPr rot="0" spcFirstLastPara="0" vertOverflow="overflow" horzOverflow="overflow" vert="horz" wrap="square" lIns="360000" tIns="125999" rIns="360000" bIns="125999"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38547" id="_x0000_s1030" type="#_x0000_t202" style="position:absolute;margin-left:558.95pt;margin-top:162.15pt;width:610.15pt;height:53.1pt;z-index:25165825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x8+cAIAANIEAAAOAAAAZHJzL2Uyb0RvYy54bWysVE1PGzEQvVfqf7B8L/uRkDQRG5SCqCpR&#10;QAoVUm+O10tW8npc20mW/vo+exMotKeqOTjjmfF8vHmzZ+d9p9lOOd+SqXhxknOmjKS6NY8V/3Z/&#10;9eEjZz4IUwtNRlX8SXl+vnj/7mxv56qkDelaOYYgxs/3tuKbEOw8y7zcqE74E7LKwNiQ60TA1T1m&#10;tRN7RO90Vub5JNuTq60jqbyH9nIw8kWK3zRKhtum8SowXXHUFtLp0rmOZ7Y4E/NHJ+ymlYcyxD9U&#10;0YnWIOlzqEsRBNu69o9QXSsdeWrCiaQuo6ZppUo9oJsif9PNaiOsSr0AHG+fYfL/L6y82d051tYV&#10;L4txPpqUo+mYMyM6zOo7JsZqxYLqg2JFAmtv/RxvVhavQv+Jegw9ghj1HsqIQd+4Lv6jOwY7YH96&#10;hhqhmIRyOh3PitMRZxK2yXQ8KlOY7OW1dT58VtSxKFTcYZQJYbG79gEZ4Xp0ick86ba+arVOl0gf&#10;daEd2wkMXkipTCjTc73tvlI96Mc5fgMFoAZRBvXkqEaKRMQYKSV8lUQbtkfto9M8BTYUsw+FaQP3&#10;F0iiFPp1n3AeH+FaU/0EFB0NpPRWXrVo9Vr4cCccWAjgsFnhFkejCbnoIHG2Iffzb/roD3LAytke&#10;rK64/7EVTnGmvxjQZjT0xkK6FeXpbDbjzL2yrV/ZzLa7IGBYYI+tTCLqckEfxcZR94AlXMbMMAkj&#10;kb/i4ShehGHfsMRSLZfJCeS3IlyblZUxdJxZHOZ9/yCcPUw80u6Gjjsg5m8GP/jGl4aW20BNm1gR&#10;sR6QPYwAi5Nmd1jyuJm/35PXy6do8QsAAP//AwBQSwMEFAAGAAgAAAAhAKzOpMPdAAAACQEAAA8A&#10;AABkcnMvZG93bnJldi54bWxMj81OwzAQhO9IvIO1SNyojVMqFLKp+BHixKEND+DGbpxir6PYbUKf&#10;HvcEt1nNauabaj17x05mjH0ghPuFAGaoDbqnDuGreb97BBaTIq1cIIPwYyKs6+urSpU6TLQxp23q&#10;WA6hWCoEm9JQch5ba7yKizAYyt4+jF6lfI4d16Oacrh3XAqx4l71lBusGsyrNe339ugRaDW1gp/P&#10;zeFTvpAb3uaPTWMRb2/m5ydgyczp7xku+Bkd6sy0C0fSkTmEPCQhFHJZALvYUoqsdgjLQjwAryv+&#10;f0H9CwAA//8DAFBLAQItABQABgAIAAAAIQC2gziS/gAAAOEBAAATAAAAAAAAAAAAAAAAAAAAAABb&#10;Q29udGVudF9UeXBlc10ueG1sUEsBAi0AFAAGAAgAAAAhADj9If/WAAAAlAEAAAsAAAAAAAAAAAAA&#10;AAAALwEAAF9yZWxzLy5yZWxzUEsBAi0AFAAGAAgAAAAhAPQ7Hz5wAgAA0gQAAA4AAAAAAAAAAAAA&#10;AAAALgIAAGRycy9lMm9Eb2MueG1sUEsBAi0AFAAGAAgAAAAhAKzOpMPdAAAACQEAAA8AAAAAAAAA&#10;AAAAAAAAygQAAGRycy9kb3ducmV2LnhtbFBLBQYAAAAABAAEAPMAAADUBQAAAAA=&#10;" fillcolor="#f6c5ac [1301]" stroked="f" strokeweight=".5pt">
                <v:textbox inset="10mm,3.49997mm,10mm,3.49997mm">
                  <w:txbxContent>
                    <w:p w14:paraId="1697BD92" w14:textId="0ADC4470" w:rsidR="00623C60" w:rsidRPr="00623C60" w:rsidRDefault="00623C60" w:rsidP="00623C60">
                      <w:pPr>
                        <w:rPr>
                          <w:rFonts w:ascii="Overpass" w:hAnsi="Overpass"/>
                        </w:rPr>
                      </w:pPr>
                      <w:r w:rsidRPr="00623C60">
                        <w:rPr>
                          <w:rFonts w:ascii="Overpass" w:hAnsi="Overpass"/>
                          <w:sz w:val="22"/>
                          <w:szCs w:val="22"/>
                        </w:rPr>
                        <w:t xml:space="preserve">N.B. Le journal de bord est destiné à votre </w:t>
                      </w:r>
                      <w:r w:rsidRPr="00623C60">
                        <w:rPr>
                          <w:rFonts w:ascii="Overpass" w:hAnsi="Overpass"/>
                          <w:b/>
                          <w:bCs/>
                          <w:sz w:val="22"/>
                          <w:szCs w:val="22"/>
                        </w:rPr>
                        <w:t>usage personnel</w:t>
                      </w:r>
                      <w:r w:rsidRPr="00623C60">
                        <w:rPr>
                          <w:rFonts w:ascii="Overpass" w:hAnsi="Overpass"/>
                          <w:sz w:val="22"/>
                          <w:szCs w:val="22"/>
                        </w:rPr>
                        <w:t>, sans obligation de le partager avec votre direction de recherche, et il ne sera pas utilisé pour l’évaluation de votre mémoire ou de votre thèse.</w:t>
                      </w:r>
                    </w:p>
                  </w:txbxContent>
                </v:textbox>
                <w10:wrap anchorx="page"/>
              </v:shape>
            </w:pict>
          </mc:Fallback>
        </mc:AlternateContent>
      </w:r>
      <w:r w:rsidR="004C4042" w:rsidRPr="005E2879">
        <w:rPr>
          <w:rFonts w:ascii="Overpass" w:hAnsi="Overpass"/>
          <w:color w:val="575656"/>
          <w:sz w:val="22"/>
          <w:szCs w:val="22"/>
        </w:rPr>
        <w:br w:type="page"/>
      </w:r>
    </w:p>
    <w:p w14:paraId="01EC634E" w14:textId="77777777" w:rsidR="00EA66DB" w:rsidRDefault="00EA66DB" w:rsidP="00EA66DB">
      <w:pPr>
        <w:rPr>
          <w:rFonts w:ascii="Overpass" w:hAnsi="Overpass"/>
          <w:b/>
          <w:bCs/>
          <w:color w:val="000000" w:themeColor="text1"/>
          <w:sz w:val="28"/>
          <w:szCs w:val="28"/>
        </w:rPr>
      </w:pPr>
      <w:r w:rsidRPr="005E2879">
        <w:rPr>
          <w:rFonts w:ascii="Overpass" w:hAnsi="Overpass"/>
          <w:b/>
          <w:bCs/>
          <w:color w:val="000000" w:themeColor="text1"/>
          <w:sz w:val="28"/>
          <w:szCs w:val="28"/>
        </w:rPr>
        <w:lastRenderedPageBreak/>
        <w:t>Date :</w:t>
      </w:r>
    </w:p>
    <w:p w14:paraId="283B10AB" w14:textId="77777777" w:rsidR="007F6F97" w:rsidRPr="00B85426" w:rsidRDefault="007F6F97" w:rsidP="00EA66DB">
      <w:pPr>
        <w:rPr>
          <w:rFonts w:ascii="Overpass" w:hAnsi="Overpass"/>
          <w:b/>
          <w:bCs/>
          <w:color w:val="000000" w:themeColor="text1"/>
          <w:sz w:val="28"/>
          <w:szCs w:val="28"/>
        </w:rPr>
      </w:pPr>
    </w:p>
    <w:p w14:paraId="64AA4B99" w14:textId="2715ADE3" w:rsidR="00EA66DB" w:rsidRPr="00765305" w:rsidRDefault="00EA66DB" w:rsidP="00EA66DB">
      <w:pPr>
        <w:rPr>
          <w:rFonts w:ascii="Overpass" w:hAnsi="Overpass"/>
          <w:sz w:val="22"/>
          <w:szCs w:val="22"/>
        </w:rPr>
      </w:pPr>
      <w:r w:rsidRPr="00345B48">
        <w:rPr>
          <w:rFonts w:ascii="Overpass" w:hAnsi="Overpass"/>
          <w:color w:val="575656"/>
          <w:sz w:val="26"/>
          <w:szCs w:val="26"/>
        </w:rPr>
        <w:t>QUELS SONT LES OUTILS D’IA GÉNÉRATIVE QUE J’AI UTILISÉS ET DE QUELLE MANIÈRE</w:t>
      </w:r>
      <w:r w:rsidR="007F6F97">
        <w:rPr>
          <w:rFonts w:ascii="Overpass" w:hAnsi="Overpass"/>
          <w:color w:val="575656"/>
          <w:sz w:val="26"/>
          <w:szCs w:val="26"/>
        </w:rPr>
        <w:t xml:space="preserve"> </w:t>
      </w:r>
      <w:r w:rsidRPr="00345B48">
        <w:rPr>
          <w:rFonts w:ascii="Overpass" w:hAnsi="Overpass"/>
          <w:color w:val="575656"/>
          <w:sz w:val="26"/>
          <w:szCs w:val="26"/>
        </w:rPr>
        <w:t xml:space="preserve">? </w:t>
      </w:r>
      <w:r w:rsidRPr="00E75D50">
        <w:rPr>
          <w:rFonts w:ascii="Overpass" w:hAnsi="Overpass"/>
          <w:b/>
          <w:bCs/>
          <w:sz w:val="22"/>
          <w:szCs w:val="22"/>
        </w:rPr>
        <w:t>Décrire le plus précisément possible l’utilisation</w:t>
      </w:r>
    </w:p>
    <w:p w14:paraId="7423297D" w14:textId="77777777" w:rsidR="00EA66DB" w:rsidRPr="00765305" w:rsidRDefault="00EA66DB" w:rsidP="00EA66DB">
      <w:pPr>
        <w:rPr>
          <w:rFonts w:ascii="Overpass" w:hAnsi="Overpass"/>
          <w:sz w:val="22"/>
          <w:szCs w:val="22"/>
        </w:rPr>
      </w:pPr>
    </w:p>
    <w:p w14:paraId="03FB8964" w14:textId="77777777" w:rsidR="00EA66DB" w:rsidRPr="00765305" w:rsidRDefault="00EA66DB" w:rsidP="00EA66DB">
      <w:pPr>
        <w:rPr>
          <w:rFonts w:ascii="Overpass" w:hAnsi="Overpass"/>
          <w:sz w:val="22"/>
          <w:szCs w:val="22"/>
        </w:rPr>
      </w:pPr>
    </w:p>
    <w:p w14:paraId="63D260DF" w14:textId="77777777" w:rsidR="00EA66DB" w:rsidRPr="00765305" w:rsidRDefault="00EA66DB" w:rsidP="00EA66DB">
      <w:pPr>
        <w:rPr>
          <w:rFonts w:ascii="Overpass" w:hAnsi="Overpass"/>
          <w:sz w:val="22"/>
          <w:szCs w:val="22"/>
        </w:rPr>
      </w:pPr>
    </w:p>
    <w:p w14:paraId="18DB36E9" w14:textId="77777777" w:rsidR="00EA66DB" w:rsidRPr="00765305" w:rsidRDefault="00EA66DB" w:rsidP="00EA66DB">
      <w:pPr>
        <w:rPr>
          <w:rFonts w:ascii="Overpass" w:hAnsi="Overpass"/>
          <w:sz w:val="22"/>
          <w:szCs w:val="22"/>
        </w:rPr>
      </w:pPr>
    </w:p>
    <w:p w14:paraId="2CD651B3" w14:textId="74D21ED0" w:rsidR="00EA66DB" w:rsidRPr="00345B48" w:rsidRDefault="00EA66DB" w:rsidP="00EA66DB">
      <w:pPr>
        <w:rPr>
          <w:rFonts w:ascii="Overpass" w:hAnsi="Overpass"/>
          <w:color w:val="575656"/>
          <w:sz w:val="26"/>
          <w:szCs w:val="26"/>
        </w:rPr>
      </w:pPr>
      <w:r w:rsidRPr="00345B48">
        <w:rPr>
          <w:rFonts w:ascii="Overpass" w:hAnsi="Overpass"/>
          <w:color w:val="575656"/>
          <w:sz w:val="26"/>
          <w:szCs w:val="26"/>
        </w:rPr>
        <w:t>POURQUOI</w:t>
      </w:r>
      <w:r w:rsidR="007F6F97">
        <w:rPr>
          <w:rFonts w:ascii="Overpass" w:hAnsi="Overpass"/>
          <w:color w:val="575656"/>
          <w:sz w:val="26"/>
          <w:szCs w:val="26"/>
        </w:rPr>
        <w:t xml:space="preserve"> </w:t>
      </w:r>
      <w:r w:rsidRPr="00345B48">
        <w:rPr>
          <w:rFonts w:ascii="Overpass" w:hAnsi="Overpass"/>
          <w:color w:val="575656"/>
          <w:sz w:val="26"/>
          <w:szCs w:val="26"/>
        </w:rPr>
        <w:t>? QUELS SONT LES AVANTAGES DE CETTE UTILISATION</w:t>
      </w:r>
      <w:r w:rsidR="007F6F97">
        <w:rPr>
          <w:rFonts w:ascii="Overpass" w:hAnsi="Overpass"/>
          <w:color w:val="575656"/>
          <w:sz w:val="26"/>
          <w:szCs w:val="26"/>
        </w:rPr>
        <w:t xml:space="preserve"> </w:t>
      </w:r>
      <w:r w:rsidRPr="00345B48">
        <w:rPr>
          <w:rFonts w:ascii="Overpass" w:hAnsi="Overpass"/>
          <w:color w:val="575656"/>
          <w:sz w:val="26"/>
          <w:szCs w:val="26"/>
        </w:rPr>
        <w:t>?</w:t>
      </w:r>
    </w:p>
    <w:p w14:paraId="35091DB0" w14:textId="77777777" w:rsidR="00EA66DB" w:rsidRPr="00765305" w:rsidRDefault="00EA66DB" w:rsidP="00EA66DB">
      <w:pPr>
        <w:rPr>
          <w:rFonts w:ascii="Overpass" w:hAnsi="Overpass"/>
          <w:sz w:val="22"/>
          <w:szCs w:val="22"/>
        </w:rPr>
      </w:pPr>
    </w:p>
    <w:p w14:paraId="39C4C4BA" w14:textId="77777777" w:rsidR="00EA66DB" w:rsidRPr="00765305" w:rsidRDefault="00EA66DB" w:rsidP="00EA66DB">
      <w:pPr>
        <w:rPr>
          <w:rFonts w:ascii="Overpass" w:hAnsi="Overpass"/>
          <w:sz w:val="22"/>
          <w:szCs w:val="22"/>
        </w:rPr>
      </w:pPr>
    </w:p>
    <w:p w14:paraId="4CBBDA9A" w14:textId="77777777" w:rsidR="00EA66DB" w:rsidRPr="00765305" w:rsidRDefault="00EA66DB" w:rsidP="00EA66DB">
      <w:pPr>
        <w:rPr>
          <w:rFonts w:ascii="Overpass" w:hAnsi="Overpass"/>
          <w:sz w:val="22"/>
          <w:szCs w:val="22"/>
        </w:rPr>
      </w:pPr>
    </w:p>
    <w:p w14:paraId="5DBE2747" w14:textId="77777777" w:rsidR="00EA66DB" w:rsidRPr="00765305" w:rsidRDefault="00EA66DB" w:rsidP="00EA66DB">
      <w:pPr>
        <w:rPr>
          <w:rFonts w:ascii="Overpass" w:hAnsi="Overpass"/>
          <w:sz w:val="22"/>
          <w:szCs w:val="22"/>
        </w:rPr>
      </w:pPr>
    </w:p>
    <w:p w14:paraId="62F5A6C2" w14:textId="373B30F6" w:rsidR="00EA66DB" w:rsidRPr="00345B48" w:rsidRDefault="00EA66DB" w:rsidP="00EA66DB">
      <w:pPr>
        <w:rPr>
          <w:rFonts w:ascii="Overpass" w:hAnsi="Overpass"/>
          <w:color w:val="575656"/>
          <w:sz w:val="26"/>
          <w:szCs w:val="26"/>
        </w:rPr>
      </w:pPr>
      <w:r w:rsidRPr="00345B48">
        <w:rPr>
          <w:rFonts w:ascii="Overpass" w:hAnsi="Overpass"/>
          <w:color w:val="575656"/>
          <w:sz w:val="26"/>
          <w:szCs w:val="26"/>
        </w:rPr>
        <w:t>QUELS SONT LES RISQUES ASSOCIÉS À CETTE UTILISATION</w:t>
      </w:r>
      <w:r w:rsidR="007F6F97">
        <w:rPr>
          <w:rFonts w:ascii="Overpass" w:hAnsi="Overpass"/>
          <w:color w:val="575656"/>
          <w:sz w:val="26"/>
          <w:szCs w:val="26"/>
        </w:rPr>
        <w:t xml:space="preserve"> </w:t>
      </w:r>
      <w:r w:rsidRPr="00345B48">
        <w:rPr>
          <w:rFonts w:ascii="Overpass" w:hAnsi="Overpass"/>
          <w:color w:val="575656"/>
          <w:sz w:val="26"/>
          <w:szCs w:val="26"/>
        </w:rPr>
        <w:t>? QUELS MOYENS AI-JE PRIS POUR LES MITIGER</w:t>
      </w:r>
      <w:r w:rsidR="007F6F97">
        <w:rPr>
          <w:rFonts w:ascii="Overpass" w:hAnsi="Overpass"/>
          <w:color w:val="575656"/>
          <w:sz w:val="26"/>
          <w:szCs w:val="26"/>
        </w:rPr>
        <w:t xml:space="preserve"> </w:t>
      </w:r>
      <w:r w:rsidRPr="00345B48">
        <w:rPr>
          <w:rFonts w:ascii="Overpass" w:hAnsi="Overpass"/>
          <w:color w:val="575656"/>
          <w:sz w:val="26"/>
          <w:szCs w:val="26"/>
        </w:rPr>
        <w:t xml:space="preserve">? </w:t>
      </w:r>
    </w:p>
    <w:p w14:paraId="050B43C3" w14:textId="77777777" w:rsidR="00EA66DB" w:rsidRPr="00765305" w:rsidRDefault="00EA66DB" w:rsidP="00EA66DB">
      <w:pPr>
        <w:rPr>
          <w:rFonts w:ascii="Overpass" w:hAnsi="Overpass"/>
          <w:sz w:val="22"/>
          <w:szCs w:val="22"/>
        </w:rPr>
      </w:pPr>
    </w:p>
    <w:p w14:paraId="1C3336CE" w14:textId="77777777" w:rsidR="00EA66DB" w:rsidRPr="00765305" w:rsidRDefault="00EA66DB" w:rsidP="00EA66DB">
      <w:pPr>
        <w:rPr>
          <w:rFonts w:ascii="Overpass" w:hAnsi="Overpass"/>
          <w:sz w:val="22"/>
          <w:szCs w:val="22"/>
        </w:rPr>
      </w:pPr>
    </w:p>
    <w:p w14:paraId="73CA41B1" w14:textId="77777777" w:rsidR="00EA66DB" w:rsidRPr="00765305" w:rsidRDefault="00EA66DB" w:rsidP="00EA66DB">
      <w:pPr>
        <w:rPr>
          <w:rFonts w:ascii="Overpass" w:hAnsi="Overpass"/>
          <w:sz w:val="22"/>
          <w:szCs w:val="22"/>
        </w:rPr>
      </w:pPr>
    </w:p>
    <w:p w14:paraId="314720BB" w14:textId="77777777" w:rsidR="00EA66DB" w:rsidRPr="00765305" w:rsidRDefault="00EA66DB" w:rsidP="00EA66DB">
      <w:pPr>
        <w:rPr>
          <w:rFonts w:ascii="Overpass" w:hAnsi="Overpass"/>
          <w:sz w:val="22"/>
          <w:szCs w:val="22"/>
        </w:rPr>
      </w:pPr>
    </w:p>
    <w:p w14:paraId="10BF8279" w14:textId="77777777" w:rsidR="00EA66DB" w:rsidRDefault="00EA66DB" w:rsidP="00EA66DB">
      <w:pPr>
        <w:rPr>
          <w:rFonts w:ascii="Overpass" w:hAnsi="Overpass"/>
          <w:color w:val="575656"/>
          <w:sz w:val="26"/>
          <w:szCs w:val="26"/>
        </w:rPr>
      </w:pPr>
    </w:p>
    <w:p w14:paraId="1DFD1BF3" w14:textId="3BF4FC69" w:rsidR="00EA66DB" w:rsidRDefault="00EA66DB" w:rsidP="00EA66DB">
      <w:pPr>
        <w:rPr>
          <w:rFonts w:ascii="Overpass" w:hAnsi="Overpass"/>
          <w:color w:val="575656"/>
          <w:sz w:val="26"/>
          <w:szCs w:val="26"/>
        </w:rPr>
      </w:pPr>
      <w:r w:rsidRPr="00345B48">
        <w:rPr>
          <w:rFonts w:ascii="Overpass" w:hAnsi="Overpass"/>
          <w:color w:val="575656"/>
          <w:sz w:val="26"/>
          <w:szCs w:val="26"/>
        </w:rPr>
        <w:t>AUTRES RÉFLEXIONS OU COMMENTAIRES</w:t>
      </w:r>
      <w:r w:rsidR="007F6F97">
        <w:rPr>
          <w:rFonts w:ascii="Overpass" w:hAnsi="Overpass"/>
          <w:color w:val="575656"/>
          <w:sz w:val="26"/>
          <w:szCs w:val="26"/>
        </w:rPr>
        <w:t xml:space="preserve"> </w:t>
      </w:r>
      <w:r w:rsidRPr="00345B48">
        <w:rPr>
          <w:rFonts w:ascii="Overpass" w:hAnsi="Overpass"/>
          <w:color w:val="575656"/>
          <w:sz w:val="26"/>
          <w:szCs w:val="26"/>
        </w:rPr>
        <w:t xml:space="preserve">: </w:t>
      </w:r>
    </w:p>
    <w:p w14:paraId="1225F167" w14:textId="77777777" w:rsidR="00EA66DB" w:rsidRDefault="00EA66DB" w:rsidP="00EA66DB">
      <w:pPr>
        <w:rPr>
          <w:rFonts w:ascii="Overpass" w:hAnsi="Overpass"/>
          <w:color w:val="575656"/>
          <w:sz w:val="26"/>
          <w:szCs w:val="26"/>
        </w:rPr>
      </w:pPr>
    </w:p>
    <w:p w14:paraId="44060221" w14:textId="77777777" w:rsidR="007F6F97" w:rsidRDefault="00EA66DB" w:rsidP="007F6F97">
      <w:pPr>
        <w:rPr>
          <w:rFonts w:ascii="Overpass" w:hAnsi="Overpass"/>
          <w:b/>
          <w:bCs/>
          <w:color w:val="000000" w:themeColor="text1"/>
          <w:sz w:val="28"/>
          <w:szCs w:val="28"/>
        </w:rPr>
      </w:pPr>
      <w:r>
        <w:rPr>
          <w:rFonts w:ascii="Overpass" w:hAnsi="Overpass"/>
          <w:color w:val="575656"/>
          <w:sz w:val="26"/>
          <w:szCs w:val="26"/>
        </w:rPr>
        <w:br w:type="page"/>
      </w:r>
      <w:r w:rsidR="007F6F97" w:rsidRPr="005E2879">
        <w:rPr>
          <w:rFonts w:ascii="Overpass" w:hAnsi="Overpass"/>
          <w:b/>
          <w:bCs/>
          <w:color w:val="000000" w:themeColor="text1"/>
          <w:sz w:val="28"/>
          <w:szCs w:val="28"/>
        </w:rPr>
        <w:lastRenderedPageBreak/>
        <w:t>Date :</w:t>
      </w:r>
    </w:p>
    <w:p w14:paraId="358C9377" w14:textId="77777777" w:rsidR="007F6F97" w:rsidRPr="00B85426" w:rsidRDefault="007F6F97" w:rsidP="007F6F97">
      <w:pPr>
        <w:rPr>
          <w:rFonts w:ascii="Overpass" w:hAnsi="Overpass"/>
          <w:b/>
          <w:bCs/>
          <w:color w:val="000000" w:themeColor="text1"/>
          <w:sz w:val="28"/>
          <w:szCs w:val="28"/>
        </w:rPr>
      </w:pPr>
    </w:p>
    <w:p w14:paraId="6D021026" w14:textId="77777777" w:rsidR="007F6F97" w:rsidRPr="00765305" w:rsidRDefault="007F6F97" w:rsidP="007F6F97">
      <w:pPr>
        <w:rPr>
          <w:rFonts w:ascii="Overpass" w:hAnsi="Overpass"/>
          <w:sz w:val="22"/>
          <w:szCs w:val="22"/>
        </w:rPr>
      </w:pPr>
      <w:r w:rsidRPr="00345B48">
        <w:rPr>
          <w:rFonts w:ascii="Overpass" w:hAnsi="Overpass"/>
          <w:color w:val="575656"/>
          <w:sz w:val="26"/>
          <w:szCs w:val="26"/>
        </w:rPr>
        <w:t>QUELS SONT LES OUTILS D’IA GÉNÉRATIVE QUE J’AI UTILISÉS ET DE QUELLE MANIÈRE</w:t>
      </w:r>
      <w:r>
        <w:rPr>
          <w:rFonts w:ascii="Overpass" w:hAnsi="Overpass"/>
          <w:color w:val="575656"/>
          <w:sz w:val="26"/>
          <w:szCs w:val="26"/>
        </w:rPr>
        <w:t xml:space="preserve"> </w:t>
      </w:r>
      <w:r w:rsidRPr="00345B48">
        <w:rPr>
          <w:rFonts w:ascii="Overpass" w:hAnsi="Overpass"/>
          <w:color w:val="575656"/>
          <w:sz w:val="26"/>
          <w:szCs w:val="26"/>
        </w:rPr>
        <w:t xml:space="preserve">? </w:t>
      </w:r>
      <w:r w:rsidRPr="00E75D50">
        <w:rPr>
          <w:rFonts w:ascii="Overpass" w:hAnsi="Overpass"/>
          <w:b/>
          <w:bCs/>
          <w:sz w:val="22"/>
          <w:szCs w:val="22"/>
        </w:rPr>
        <w:t>Décrire le plus précisément possible l’utilisation</w:t>
      </w:r>
    </w:p>
    <w:p w14:paraId="03326C6F" w14:textId="77777777" w:rsidR="007F6F97" w:rsidRPr="00765305" w:rsidRDefault="007F6F97" w:rsidP="007F6F97">
      <w:pPr>
        <w:rPr>
          <w:rFonts w:ascii="Overpass" w:hAnsi="Overpass"/>
          <w:sz w:val="22"/>
          <w:szCs w:val="22"/>
        </w:rPr>
      </w:pPr>
    </w:p>
    <w:p w14:paraId="40767DB8" w14:textId="77777777" w:rsidR="007F6F97" w:rsidRPr="00765305" w:rsidRDefault="007F6F97" w:rsidP="007F6F97">
      <w:pPr>
        <w:rPr>
          <w:rFonts w:ascii="Overpass" w:hAnsi="Overpass"/>
          <w:sz w:val="22"/>
          <w:szCs w:val="22"/>
        </w:rPr>
      </w:pPr>
    </w:p>
    <w:p w14:paraId="1CC1D9CF" w14:textId="77777777" w:rsidR="007F6F97" w:rsidRPr="00765305" w:rsidRDefault="007F6F97" w:rsidP="007F6F97">
      <w:pPr>
        <w:rPr>
          <w:rFonts w:ascii="Overpass" w:hAnsi="Overpass"/>
          <w:sz w:val="22"/>
          <w:szCs w:val="22"/>
        </w:rPr>
      </w:pPr>
    </w:p>
    <w:p w14:paraId="53CD9C23" w14:textId="77777777" w:rsidR="007F6F97" w:rsidRPr="00765305" w:rsidRDefault="007F6F97" w:rsidP="007F6F97">
      <w:pPr>
        <w:rPr>
          <w:rFonts w:ascii="Overpass" w:hAnsi="Overpass"/>
          <w:sz w:val="22"/>
          <w:szCs w:val="22"/>
        </w:rPr>
      </w:pPr>
    </w:p>
    <w:p w14:paraId="11EBBE90" w14:textId="77777777" w:rsidR="007F6F97" w:rsidRPr="00345B48" w:rsidRDefault="007F6F97" w:rsidP="007F6F97">
      <w:pPr>
        <w:rPr>
          <w:rFonts w:ascii="Overpass" w:hAnsi="Overpass"/>
          <w:color w:val="575656"/>
          <w:sz w:val="26"/>
          <w:szCs w:val="26"/>
        </w:rPr>
      </w:pPr>
      <w:r w:rsidRPr="00345B48">
        <w:rPr>
          <w:rFonts w:ascii="Overpass" w:hAnsi="Overpass"/>
          <w:color w:val="575656"/>
          <w:sz w:val="26"/>
          <w:szCs w:val="26"/>
        </w:rPr>
        <w:t>POURQUOI</w:t>
      </w:r>
      <w:r>
        <w:rPr>
          <w:rFonts w:ascii="Overpass" w:hAnsi="Overpass"/>
          <w:color w:val="575656"/>
          <w:sz w:val="26"/>
          <w:szCs w:val="26"/>
        </w:rPr>
        <w:t xml:space="preserve"> </w:t>
      </w:r>
      <w:r w:rsidRPr="00345B48">
        <w:rPr>
          <w:rFonts w:ascii="Overpass" w:hAnsi="Overpass"/>
          <w:color w:val="575656"/>
          <w:sz w:val="26"/>
          <w:szCs w:val="26"/>
        </w:rPr>
        <w:t>? QUELS SONT LES AVANTAGES DE CETTE UTILISATION</w:t>
      </w:r>
      <w:r>
        <w:rPr>
          <w:rFonts w:ascii="Overpass" w:hAnsi="Overpass"/>
          <w:color w:val="575656"/>
          <w:sz w:val="26"/>
          <w:szCs w:val="26"/>
        </w:rPr>
        <w:t xml:space="preserve"> </w:t>
      </w:r>
      <w:r w:rsidRPr="00345B48">
        <w:rPr>
          <w:rFonts w:ascii="Overpass" w:hAnsi="Overpass"/>
          <w:color w:val="575656"/>
          <w:sz w:val="26"/>
          <w:szCs w:val="26"/>
        </w:rPr>
        <w:t>?</w:t>
      </w:r>
    </w:p>
    <w:p w14:paraId="1BFA579B" w14:textId="77777777" w:rsidR="007F6F97" w:rsidRPr="00765305" w:rsidRDefault="007F6F97" w:rsidP="007F6F97">
      <w:pPr>
        <w:rPr>
          <w:rFonts w:ascii="Overpass" w:hAnsi="Overpass"/>
          <w:sz w:val="22"/>
          <w:szCs w:val="22"/>
        </w:rPr>
      </w:pPr>
    </w:p>
    <w:p w14:paraId="6DFF9F1C" w14:textId="77777777" w:rsidR="007F6F97" w:rsidRPr="00765305" w:rsidRDefault="007F6F97" w:rsidP="007F6F97">
      <w:pPr>
        <w:rPr>
          <w:rFonts w:ascii="Overpass" w:hAnsi="Overpass"/>
          <w:sz w:val="22"/>
          <w:szCs w:val="22"/>
        </w:rPr>
      </w:pPr>
    </w:p>
    <w:p w14:paraId="0287F228" w14:textId="77777777" w:rsidR="007F6F97" w:rsidRPr="00765305" w:rsidRDefault="007F6F97" w:rsidP="007F6F97">
      <w:pPr>
        <w:rPr>
          <w:rFonts w:ascii="Overpass" w:hAnsi="Overpass"/>
          <w:sz w:val="22"/>
          <w:szCs w:val="22"/>
        </w:rPr>
      </w:pPr>
    </w:p>
    <w:p w14:paraId="34619B1C" w14:textId="77777777" w:rsidR="007F6F97" w:rsidRPr="00765305" w:rsidRDefault="007F6F97" w:rsidP="007F6F97">
      <w:pPr>
        <w:rPr>
          <w:rFonts w:ascii="Overpass" w:hAnsi="Overpass"/>
          <w:sz w:val="22"/>
          <w:szCs w:val="22"/>
        </w:rPr>
      </w:pPr>
    </w:p>
    <w:p w14:paraId="1F884BF4" w14:textId="77777777" w:rsidR="007F6F97" w:rsidRPr="00345B48" w:rsidRDefault="007F6F97" w:rsidP="007F6F97">
      <w:pPr>
        <w:rPr>
          <w:rFonts w:ascii="Overpass" w:hAnsi="Overpass"/>
          <w:color w:val="575656"/>
          <w:sz w:val="26"/>
          <w:szCs w:val="26"/>
        </w:rPr>
      </w:pPr>
      <w:r w:rsidRPr="00345B48">
        <w:rPr>
          <w:rFonts w:ascii="Overpass" w:hAnsi="Overpass"/>
          <w:color w:val="575656"/>
          <w:sz w:val="26"/>
          <w:szCs w:val="26"/>
        </w:rPr>
        <w:t>QUELS SONT LES RISQUES ASSOCIÉS À CETTE UTILISATION</w:t>
      </w:r>
      <w:r>
        <w:rPr>
          <w:rFonts w:ascii="Overpass" w:hAnsi="Overpass"/>
          <w:color w:val="575656"/>
          <w:sz w:val="26"/>
          <w:szCs w:val="26"/>
        </w:rPr>
        <w:t xml:space="preserve"> </w:t>
      </w:r>
      <w:r w:rsidRPr="00345B48">
        <w:rPr>
          <w:rFonts w:ascii="Overpass" w:hAnsi="Overpass"/>
          <w:color w:val="575656"/>
          <w:sz w:val="26"/>
          <w:szCs w:val="26"/>
        </w:rPr>
        <w:t>? QUELS MOYENS AI-JE PRIS POUR LES MITIGER</w:t>
      </w:r>
      <w:r>
        <w:rPr>
          <w:rFonts w:ascii="Overpass" w:hAnsi="Overpass"/>
          <w:color w:val="575656"/>
          <w:sz w:val="26"/>
          <w:szCs w:val="26"/>
        </w:rPr>
        <w:t xml:space="preserve"> </w:t>
      </w:r>
      <w:r w:rsidRPr="00345B48">
        <w:rPr>
          <w:rFonts w:ascii="Overpass" w:hAnsi="Overpass"/>
          <w:color w:val="575656"/>
          <w:sz w:val="26"/>
          <w:szCs w:val="26"/>
        </w:rPr>
        <w:t xml:space="preserve">? </w:t>
      </w:r>
    </w:p>
    <w:p w14:paraId="4AD6A4C2" w14:textId="77777777" w:rsidR="007F6F97" w:rsidRPr="00765305" w:rsidRDefault="007F6F97" w:rsidP="007F6F97">
      <w:pPr>
        <w:rPr>
          <w:rFonts w:ascii="Overpass" w:hAnsi="Overpass"/>
          <w:sz w:val="22"/>
          <w:szCs w:val="22"/>
        </w:rPr>
      </w:pPr>
    </w:p>
    <w:p w14:paraId="277B8D81" w14:textId="77777777" w:rsidR="007F6F97" w:rsidRPr="00765305" w:rsidRDefault="007F6F97" w:rsidP="007F6F97">
      <w:pPr>
        <w:rPr>
          <w:rFonts w:ascii="Overpass" w:hAnsi="Overpass"/>
          <w:sz w:val="22"/>
          <w:szCs w:val="22"/>
        </w:rPr>
      </w:pPr>
    </w:p>
    <w:p w14:paraId="49F05E56" w14:textId="77777777" w:rsidR="007F6F97" w:rsidRPr="00765305" w:rsidRDefault="007F6F97" w:rsidP="007F6F97">
      <w:pPr>
        <w:rPr>
          <w:rFonts w:ascii="Overpass" w:hAnsi="Overpass"/>
          <w:sz w:val="22"/>
          <w:szCs w:val="22"/>
        </w:rPr>
      </w:pPr>
    </w:p>
    <w:p w14:paraId="255FE63B" w14:textId="77777777" w:rsidR="007F6F97" w:rsidRPr="00765305" w:rsidRDefault="007F6F97" w:rsidP="007F6F97">
      <w:pPr>
        <w:rPr>
          <w:rFonts w:ascii="Overpass" w:hAnsi="Overpass"/>
          <w:sz w:val="22"/>
          <w:szCs w:val="22"/>
        </w:rPr>
      </w:pPr>
    </w:p>
    <w:p w14:paraId="6B1028DE" w14:textId="77777777" w:rsidR="007F6F97" w:rsidRDefault="007F6F97" w:rsidP="007F6F97">
      <w:pPr>
        <w:rPr>
          <w:rFonts w:ascii="Overpass" w:hAnsi="Overpass"/>
          <w:color w:val="575656"/>
          <w:sz w:val="26"/>
          <w:szCs w:val="26"/>
        </w:rPr>
      </w:pPr>
    </w:p>
    <w:p w14:paraId="65FCB8C5" w14:textId="77777777" w:rsidR="007F6F97" w:rsidRDefault="007F6F97" w:rsidP="007F6F97">
      <w:pPr>
        <w:rPr>
          <w:rFonts w:ascii="Overpass" w:hAnsi="Overpass"/>
          <w:color w:val="575656"/>
          <w:sz w:val="26"/>
          <w:szCs w:val="26"/>
        </w:rPr>
      </w:pPr>
      <w:r w:rsidRPr="00345B48">
        <w:rPr>
          <w:rFonts w:ascii="Overpass" w:hAnsi="Overpass"/>
          <w:color w:val="575656"/>
          <w:sz w:val="26"/>
          <w:szCs w:val="26"/>
        </w:rPr>
        <w:t>AUTRES RÉFLEXIONS OU COMMENTAIRES</w:t>
      </w:r>
      <w:r>
        <w:rPr>
          <w:rFonts w:ascii="Overpass" w:hAnsi="Overpass"/>
          <w:color w:val="575656"/>
          <w:sz w:val="26"/>
          <w:szCs w:val="26"/>
        </w:rPr>
        <w:t xml:space="preserve"> </w:t>
      </w:r>
      <w:r w:rsidRPr="00345B48">
        <w:rPr>
          <w:rFonts w:ascii="Overpass" w:hAnsi="Overpass"/>
          <w:color w:val="575656"/>
          <w:sz w:val="26"/>
          <w:szCs w:val="26"/>
        </w:rPr>
        <w:t xml:space="preserve">: </w:t>
      </w:r>
    </w:p>
    <w:p w14:paraId="2B493B9A" w14:textId="77777777" w:rsidR="007F6F97" w:rsidRDefault="007F6F97" w:rsidP="007F6F97">
      <w:pPr>
        <w:rPr>
          <w:rFonts w:ascii="Overpass" w:hAnsi="Overpass"/>
          <w:color w:val="575656"/>
          <w:sz w:val="26"/>
          <w:szCs w:val="26"/>
        </w:rPr>
      </w:pPr>
    </w:p>
    <w:p w14:paraId="33805B36" w14:textId="77777777" w:rsidR="007F6F97" w:rsidRDefault="007F6F97" w:rsidP="007F6F97">
      <w:pPr>
        <w:rPr>
          <w:rFonts w:ascii="Overpass" w:hAnsi="Overpass"/>
          <w:color w:val="575656"/>
          <w:sz w:val="26"/>
          <w:szCs w:val="26"/>
        </w:rPr>
      </w:pPr>
      <w:r>
        <w:rPr>
          <w:rFonts w:ascii="Overpass" w:hAnsi="Overpass"/>
          <w:color w:val="575656"/>
          <w:sz w:val="26"/>
          <w:szCs w:val="26"/>
        </w:rPr>
        <w:br w:type="page"/>
      </w:r>
    </w:p>
    <w:p w14:paraId="254E1BFD" w14:textId="77777777" w:rsidR="007F6F97" w:rsidRDefault="007F6F97" w:rsidP="007F6F97">
      <w:pPr>
        <w:rPr>
          <w:rFonts w:ascii="Overpass" w:hAnsi="Overpass"/>
          <w:b/>
          <w:bCs/>
          <w:color w:val="000000" w:themeColor="text1"/>
          <w:sz w:val="28"/>
          <w:szCs w:val="28"/>
        </w:rPr>
      </w:pPr>
      <w:r w:rsidRPr="005E2879">
        <w:rPr>
          <w:rFonts w:ascii="Overpass" w:hAnsi="Overpass"/>
          <w:b/>
          <w:bCs/>
          <w:color w:val="000000" w:themeColor="text1"/>
          <w:sz w:val="28"/>
          <w:szCs w:val="28"/>
        </w:rPr>
        <w:lastRenderedPageBreak/>
        <w:t>Date :</w:t>
      </w:r>
    </w:p>
    <w:p w14:paraId="40947F45" w14:textId="77777777" w:rsidR="007F6F97" w:rsidRPr="00B85426" w:rsidRDefault="007F6F97" w:rsidP="007F6F97">
      <w:pPr>
        <w:rPr>
          <w:rFonts w:ascii="Overpass" w:hAnsi="Overpass"/>
          <w:b/>
          <w:bCs/>
          <w:color w:val="000000" w:themeColor="text1"/>
          <w:sz w:val="28"/>
          <w:szCs w:val="28"/>
        </w:rPr>
      </w:pPr>
    </w:p>
    <w:p w14:paraId="1BE3430D" w14:textId="77777777" w:rsidR="007F6F97" w:rsidRPr="00765305" w:rsidRDefault="007F6F97" w:rsidP="007F6F97">
      <w:pPr>
        <w:rPr>
          <w:rFonts w:ascii="Overpass" w:hAnsi="Overpass"/>
          <w:sz w:val="22"/>
          <w:szCs w:val="22"/>
        </w:rPr>
      </w:pPr>
      <w:r w:rsidRPr="00345B48">
        <w:rPr>
          <w:rFonts w:ascii="Overpass" w:hAnsi="Overpass"/>
          <w:color w:val="575656"/>
          <w:sz w:val="26"/>
          <w:szCs w:val="26"/>
        </w:rPr>
        <w:t>QUELS SONT LES OUTILS D’IA GÉNÉRATIVE QUE J’AI UTILISÉS ET DE QUELLE MANIÈRE</w:t>
      </w:r>
      <w:r>
        <w:rPr>
          <w:rFonts w:ascii="Overpass" w:hAnsi="Overpass"/>
          <w:color w:val="575656"/>
          <w:sz w:val="26"/>
          <w:szCs w:val="26"/>
        </w:rPr>
        <w:t xml:space="preserve"> </w:t>
      </w:r>
      <w:r w:rsidRPr="00345B48">
        <w:rPr>
          <w:rFonts w:ascii="Overpass" w:hAnsi="Overpass"/>
          <w:color w:val="575656"/>
          <w:sz w:val="26"/>
          <w:szCs w:val="26"/>
        </w:rPr>
        <w:t xml:space="preserve">? </w:t>
      </w:r>
      <w:r w:rsidRPr="00E75D50">
        <w:rPr>
          <w:rFonts w:ascii="Overpass" w:hAnsi="Overpass"/>
          <w:b/>
          <w:bCs/>
          <w:sz w:val="22"/>
          <w:szCs w:val="22"/>
        </w:rPr>
        <w:t>Décrire le plus précisément possible l’utilisation</w:t>
      </w:r>
    </w:p>
    <w:p w14:paraId="788FFA0C" w14:textId="77777777" w:rsidR="007F6F97" w:rsidRPr="00765305" w:rsidRDefault="007F6F97" w:rsidP="007F6F97">
      <w:pPr>
        <w:rPr>
          <w:rFonts w:ascii="Overpass" w:hAnsi="Overpass"/>
          <w:sz w:val="22"/>
          <w:szCs w:val="22"/>
        </w:rPr>
      </w:pPr>
    </w:p>
    <w:p w14:paraId="4678A4A1" w14:textId="77777777" w:rsidR="007F6F97" w:rsidRPr="00765305" w:rsidRDefault="007F6F97" w:rsidP="007F6F97">
      <w:pPr>
        <w:rPr>
          <w:rFonts w:ascii="Overpass" w:hAnsi="Overpass"/>
          <w:sz w:val="22"/>
          <w:szCs w:val="22"/>
        </w:rPr>
      </w:pPr>
    </w:p>
    <w:p w14:paraId="1D50A183" w14:textId="77777777" w:rsidR="007F6F97" w:rsidRPr="00765305" w:rsidRDefault="007F6F97" w:rsidP="007F6F97">
      <w:pPr>
        <w:rPr>
          <w:rFonts w:ascii="Overpass" w:hAnsi="Overpass"/>
          <w:sz w:val="22"/>
          <w:szCs w:val="22"/>
        </w:rPr>
      </w:pPr>
    </w:p>
    <w:p w14:paraId="3950DD15" w14:textId="77777777" w:rsidR="007F6F97" w:rsidRPr="00765305" w:rsidRDefault="007F6F97" w:rsidP="007F6F97">
      <w:pPr>
        <w:rPr>
          <w:rFonts w:ascii="Overpass" w:hAnsi="Overpass"/>
          <w:sz w:val="22"/>
          <w:szCs w:val="22"/>
        </w:rPr>
      </w:pPr>
    </w:p>
    <w:p w14:paraId="6E3E34D6" w14:textId="77777777" w:rsidR="007F6F97" w:rsidRPr="00345B48" w:rsidRDefault="007F6F97" w:rsidP="007F6F97">
      <w:pPr>
        <w:rPr>
          <w:rFonts w:ascii="Overpass" w:hAnsi="Overpass"/>
          <w:color w:val="575656"/>
          <w:sz w:val="26"/>
          <w:szCs w:val="26"/>
        </w:rPr>
      </w:pPr>
      <w:r w:rsidRPr="00345B48">
        <w:rPr>
          <w:rFonts w:ascii="Overpass" w:hAnsi="Overpass"/>
          <w:color w:val="575656"/>
          <w:sz w:val="26"/>
          <w:szCs w:val="26"/>
        </w:rPr>
        <w:t>POURQUOI</w:t>
      </w:r>
      <w:r>
        <w:rPr>
          <w:rFonts w:ascii="Overpass" w:hAnsi="Overpass"/>
          <w:color w:val="575656"/>
          <w:sz w:val="26"/>
          <w:szCs w:val="26"/>
        </w:rPr>
        <w:t xml:space="preserve"> </w:t>
      </w:r>
      <w:r w:rsidRPr="00345B48">
        <w:rPr>
          <w:rFonts w:ascii="Overpass" w:hAnsi="Overpass"/>
          <w:color w:val="575656"/>
          <w:sz w:val="26"/>
          <w:szCs w:val="26"/>
        </w:rPr>
        <w:t>? QUELS SONT LES AVANTAGES DE CETTE UTILISATION</w:t>
      </w:r>
      <w:r>
        <w:rPr>
          <w:rFonts w:ascii="Overpass" w:hAnsi="Overpass"/>
          <w:color w:val="575656"/>
          <w:sz w:val="26"/>
          <w:szCs w:val="26"/>
        </w:rPr>
        <w:t xml:space="preserve"> </w:t>
      </w:r>
      <w:r w:rsidRPr="00345B48">
        <w:rPr>
          <w:rFonts w:ascii="Overpass" w:hAnsi="Overpass"/>
          <w:color w:val="575656"/>
          <w:sz w:val="26"/>
          <w:szCs w:val="26"/>
        </w:rPr>
        <w:t>?</w:t>
      </w:r>
    </w:p>
    <w:p w14:paraId="637DD726" w14:textId="77777777" w:rsidR="007F6F97" w:rsidRPr="00765305" w:rsidRDefault="007F6F97" w:rsidP="007F6F97">
      <w:pPr>
        <w:rPr>
          <w:rFonts w:ascii="Overpass" w:hAnsi="Overpass"/>
          <w:sz w:val="22"/>
          <w:szCs w:val="22"/>
        </w:rPr>
      </w:pPr>
    </w:p>
    <w:p w14:paraId="6DB3ABBD" w14:textId="77777777" w:rsidR="007F6F97" w:rsidRPr="00765305" w:rsidRDefault="007F6F97" w:rsidP="007F6F97">
      <w:pPr>
        <w:rPr>
          <w:rFonts w:ascii="Overpass" w:hAnsi="Overpass"/>
          <w:sz w:val="22"/>
          <w:szCs w:val="22"/>
        </w:rPr>
      </w:pPr>
    </w:p>
    <w:p w14:paraId="20D050D2" w14:textId="77777777" w:rsidR="007F6F97" w:rsidRPr="00765305" w:rsidRDefault="007F6F97" w:rsidP="007F6F97">
      <w:pPr>
        <w:rPr>
          <w:rFonts w:ascii="Overpass" w:hAnsi="Overpass"/>
          <w:sz w:val="22"/>
          <w:szCs w:val="22"/>
        </w:rPr>
      </w:pPr>
    </w:p>
    <w:p w14:paraId="72B95623" w14:textId="77777777" w:rsidR="007F6F97" w:rsidRPr="00765305" w:rsidRDefault="007F6F97" w:rsidP="007F6F97">
      <w:pPr>
        <w:rPr>
          <w:rFonts w:ascii="Overpass" w:hAnsi="Overpass"/>
          <w:sz w:val="22"/>
          <w:szCs w:val="22"/>
        </w:rPr>
      </w:pPr>
    </w:p>
    <w:p w14:paraId="4B2A725A" w14:textId="77777777" w:rsidR="007F6F97" w:rsidRPr="00345B48" w:rsidRDefault="007F6F97" w:rsidP="007F6F97">
      <w:pPr>
        <w:rPr>
          <w:rFonts w:ascii="Overpass" w:hAnsi="Overpass"/>
          <w:color w:val="575656"/>
          <w:sz w:val="26"/>
          <w:szCs w:val="26"/>
        </w:rPr>
      </w:pPr>
      <w:r w:rsidRPr="00345B48">
        <w:rPr>
          <w:rFonts w:ascii="Overpass" w:hAnsi="Overpass"/>
          <w:color w:val="575656"/>
          <w:sz w:val="26"/>
          <w:szCs w:val="26"/>
        </w:rPr>
        <w:t>QUELS SONT LES RISQUES ASSOCIÉS À CETTE UTILISATION</w:t>
      </w:r>
      <w:r>
        <w:rPr>
          <w:rFonts w:ascii="Overpass" w:hAnsi="Overpass"/>
          <w:color w:val="575656"/>
          <w:sz w:val="26"/>
          <w:szCs w:val="26"/>
        </w:rPr>
        <w:t xml:space="preserve"> </w:t>
      </w:r>
      <w:r w:rsidRPr="00345B48">
        <w:rPr>
          <w:rFonts w:ascii="Overpass" w:hAnsi="Overpass"/>
          <w:color w:val="575656"/>
          <w:sz w:val="26"/>
          <w:szCs w:val="26"/>
        </w:rPr>
        <w:t>? QUELS MOYENS AI-JE PRIS POUR LES MITIGER</w:t>
      </w:r>
      <w:r>
        <w:rPr>
          <w:rFonts w:ascii="Overpass" w:hAnsi="Overpass"/>
          <w:color w:val="575656"/>
          <w:sz w:val="26"/>
          <w:szCs w:val="26"/>
        </w:rPr>
        <w:t xml:space="preserve"> </w:t>
      </w:r>
      <w:r w:rsidRPr="00345B48">
        <w:rPr>
          <w:rFonts w:ascii="Overpass" w:hAnsi="Overpass"/>
          <w:color w:val="575656"/>
          <w:sz w:val="26"/>
          <w:szCs w:val="26"/>
        </w:rPr>
        <w:t xml:space="preserve">? </w:t>
      </w:r>
    </w:p>
    <w:p w14:paraId="3671C76E" w14:textId="77777777" w:rsidR="007F6F97" w:rsidRPr="00765305" w:rsidRDefault="007F6F97" w:rsidP="007F6F97">
      <w:pPr>
        <w:rPr>
          <w:rFonts w:ascii="Overpass" w:hAnsi="Overpass"/>
          <w:sz w:val="22"/>
          <w:szCs w:val="22"/>
        </w:rPr>
      </w:pPr>
    </w:p>
    <w:p w14:paraId="45FC8D8B" w14:textId="77777777" w:rsidR="007F6F97" w:rsidRPr="00765305" w:rsidRDefault="007F6F97" w:rsidP="007F6F97">
      <w:pPr>
        <w:rPr>
          <w:rFonts w:ascii="Overpass" w:hAnsi="Overpass"/>
          <w:sz w:val="22"/>
          <w:szCs w:val="22"/>
        </w:rPr>
      </w:pPr>
    </w:p>
    <w:p w14:paraId="04CEEB63" w14:textId="77777777" w:rsidR="007F6F97" w:rsidRPr="00765305" w:rsidRDefault="007F6F97" w:rsidP="007F6F97">
      <w:pPr>
        <w:rPr>
          <w:rFonts w:ascii="Overpass" w:hAnsi="Overpass"/>
          <w:sz w:val="22"/>
          <w:szCs w:val="22"/>
        </w:rPr>
      </w:pPr>
    </w:p>
    <w:p w14:paraId="1128D8EF" w14:textId="77777777" w:rsidR="007F6F97" w:rsidRPr="00765305" w:rsidRDefault="007F6F97" w:rsidP="007F6F97">
      <w:pPr>
        <w:rPr>
          <w:rFonts w:ascii="Overpass" w:hAnsi="Overpass"/>
          <w:sz w:val="22"/>
          <w:szCs w:val="22"/>
        </w:rPr>
      </w:pPr>
    </w:p>
    <w:p w14:paraId="6717037E" w14:textId="77777777" w:rsidR="007F6F97" w:rsidRDefault="007F6F97" w:rsidP="007F6F97">
      <w:pPr>
        <w:rPr>
          <w:rFonts w:ascii="Overpass" w:hAnsi="Overpass"/>
          <w:color w:val="575656"/>
          <w:sz w:val="26"/>
          <w:szCs w:val="26"/>
        </w:rPr>
      </w:pPr>
    </w:p>
    <w:p w14:paraId="78EDDB3A" w14:textId="77777777" w:rsidR="007F6F97" w:rsidRDefault="007F6F97" w:rsidP="007F6F97">
      <w:pPr>
        <w:rPr>
          <w:rFonts w:ascii="Overpass" w:hAnsi="Overpass"/>
          <w:color w:val="575656"/>
          <w:sz w:val="26"/>
          <w:szCs w:val="26"/>
        </w:rPr>
      </w:pPr>
      <w:r w:rsidRPr="00345B48">
        <w:rPr>
          <w:rFonts w:ascii="Overpass" w:hAnsi="Overpass"/>
          <w:color w:val="575656"/>
          <w:sz w:val="26"/>
          <w:szCs w:val="26"/>
        </w:rPr>
        <w:t>AUTRES RÉFLEXIONS OU COMMENTAIRES</w:t>
      </w:r>
      <w:r>
        <w:rPr>
          <w:rFonts w:ascii="Overpass" w:hAnsi="Overpass"/>
          <w:color w:val="575656"/>
          <w:sz w:val="26"/>
          <w:szCs w:val="26"/>
        </w:rPr>
        <w:t xml:space="preserve"> </w:t>
      </w:r>
      <w:r w:rsidRPr="00345B48">
        <w:rPr>
          <w:rFonts w:ascii="Overpass" w:hAnsi="Overpass"/>
          <w:color w:val="575656"/>
          <w:sz w:val="26"/>
          <w:szCs w:val="26"/>
        </w:rPr>
        <w:t xml:space="preserve">: </w:t>
      </w:r>
    </w:p>
    <w:p w14:paraId="580033D5" w14:textId="77777777" w:rsidR="007F6F97" w:rsidRDefault="007F6F97" w:rsidP="007F6F97">
      <w:pPr>
        <w:rPr>
          <w:rFonts w:ascii="Overpass" w:hAnsi="Overpass"/>
          <w:color w:val="575656"/>
          <w:sz w:val="26"/>
          <w:szCs w:val="26"/>
        </w:rPr>
      </w:pPr>
    </w:p>
    <w:p w14:paraId="1AD164A6" w14:textId="77777777" w:rsidR="007F6F97" w:rsidRDefault="007F6F97" w:rsidP="007F6F97">
      <w:pPr>
        <w:rPr>
          <w:rFonts w:ascii="Overpass" w:hAnsi="Overpass"/>
          <w:color w:val="575656"/>
          <w:sz w:val="26"/>
          <w:szCs w:val="26"/>
        </w:rPr>
      </w:pPr>
      <w:r>
        <w:rPr>
          <w:rFonts w:ascii="Overpass" w:hAnsi="Overpass"/>
          <w:color w:val="575656"/>
          <w:sz w:val="26"/>
          <w:szCs w:val="26"/>
        </w:rPr>
        <w:br w:type="page"/>
      </w:r>
    </w:p>
    <w:p w14:paraId="6E0EE7DA" w14:textId="77777777" w:rsidR="007F6F97" w:rsidRDefault="007F6F97" w:rsidP="007F6F97">
      <w:pPr>
        <w:rPr>
          <w:rFonts w:ascii="Overpass" w:hAnsi="Overpass"/>
          <w:b/>
          <w:bCs/>
          <w:color w:val="000000" w:themeColor="text1"/>
          <w:sz w:val="28"/>
          <w:szCs w:val="28"/>
        </w:rPr>
      </w:pPr>
      <w:r w:rsidRPr="005E2879">
        <w:rPr>
          <w:rFonts w:ascii="Overpass" w:hAnsi="Overpass"/>
          <w:b/>
          <w:bCs/>
          <w:color w:val="000000" w:themeColor="text1"/>
          <w:sz w:val="28"/>
          <w:szCs w:val="28"/>
        </w:rPr>
        <w:lastRenderedPageBreak/>
        <w:t>Date :</w:t>
      </w:r>
    </w:p>
    <w:p w14:paraId="4CE19533" w14:textId="77777777" w:rsidR="007F6F97" w:rsidRPr="00B85426" w:rsidRDefault="007F6F97" w:rsidP="007F6F97">
      <w:pPr>
        <w:rPr>
          <w:rFonts w:ascii="Overpass" w:hAnsi="Overpass"/>
          <w:b/>
          <w:bCs/>
          <w:color w:val="000000" w:themeColor="text1"/>
          <w:sz w:val="28"/>
          <w:szCs w:val="28"/>
        </w:rPr>
      </w:pPr>
    </w:p>
    <w:p w14:paraId="05259AE0" w14:textId="77777777" w:rsidR="007F6F97" w:rsidRPr="00765305" w:rsidRDefault="007F6F97" w:rsidP="007F6F97">
      <w:pPr>
        <w:rPr>
          <w:rFonts w:ascii="Overpass" w:hAnsi="Overpass"/>
          <w:sz w:val="22"/>
          <w:szCs w:val="22"/>
        </w:rPr>
      </w:pPr>
      <w:r w:rsidRPr="00345B48">
        <w:rPr>
          <w:rFonts w:ascii="Overpass" w:hAnsi="Overpass"/>
          <w:color w:val="575656"/>
          <w:sz w:val="26"/>
          <w:szCs w:val="26"/>
        </w:rPr>
        <w:t>QUELS SONT LES OUTILS D’IA GÉNÉRATIVE QUE J’AI UTILISÉS ET DE QUELLE MANIÈRE</w:t>
      </w:r>
      <w:r>
        <w:rPr>
          <w:rFonts w:ascii="Overpass" w:hAnsi="Overpass"/>
          <w:color w:val="575656"/>
          <w:sz w:val="26"/>
          <w:szCs w:val="26"/>
        </w:rPr>
        <w:t xml:space="preserve"> </w:t>
      </w:r>
      <w:r w:rsidRPr="00345B48">
        <w:rPr>
          <w:rFonts w:ascii="Overpass" w:hAnsi="Overpass"/>
          <w:color w:val="575656"/>
          <w:sz w:val="26"/>
          <w:szCs w:val="26"/>
        </w:rPr>
        <w:t xml:space="preserve">? </w:t>
      </w:r>
      <w:r w:rsidRPr="00E75D50">
        <w:rPr>
          <w:rFonts w:ascii="Overpass" w:hAnsi="Overpass"/>
          <w:b/>
          <w:bCs/>
          <w:sz w:val="22"/>
          <w:szCs w:val="22"/>
        </w:rPr>
        <w:t>Décrire le plus précisément possible l’utilisation</w:t>
      </w:r>
    </w:p>
    <w:p w14:paraId="0EB33295" w14:textId="77777777" w:rsidR="007F6F97" w:rsidRPr="00765305" w:rsidRDefault="007F6F97" w:rsidP="007F6F97">
      <w:pPr>
        <w:rPr>
          <w:rFonts w:ascii="Overpass" w:hAnsi="Overpass"/>
          <w:sz w:val="22"/>
          <w:szCs w:val="22"/>
        </w:rPr>
      </w:pPr>
    </w:p>
    <w:p w14:paraId="0BA8423E" w14:textId="77777777" w:rsidR="007F6F97" w:rsidRPr="00765305" w:rsidRDefault="007F6F97" w:rsidP="007F6F97">
      <w:pPr>
        <w:rPr>
          <w:rFonts w:ascii="Overpass" w:hAnsi="Overpass"/>
          <w:sz w:val="22"/>
          <w:szCs w:val="22"/>
        </w:rPr>
      </w:pPr>
    </w:p>
    <w:p w14:paraId="5101FC45" w14:textId="77777777" w:rsidR="007F6F97" w:rsidRPr="00765305" w:rsidRDefault="007F6F97" w:rsidP="007F6F97">
      <w:pPr>
        <w:rPr>
          <w:rFonts w:ascii="Overpass" w:hAnsi="Overpass"/>
          <w:sz w:val="22"/>
          <w:szCs w:val="22"/>
        </w:rPr>
      </w:pPr>
    </w:p>
    <w:p w14:paraId="5437C24D" w14:textId="77777777" w:rsidR="007F6F97" w:rsidRPr="00765305" w:rsidRDefault="007F6F97" w:rsidP="007F6F97">
      <w:pPr>
        <w:rPr>
          <w:rFonts w:ascii="Overpass" w:hAnsi="Overpass"/>
          <w:sz w:val="22"/>
          <w:szCs w:val="22"/>
        </w:rPr>
      </w:pPr>
    </w:p>
    <w:p w14:paraId="7A25D8A3" w14:textId="77777777" w:rsidR="007F6F97" w:rsidRPr="00345B48" w:rsidRDefault="007F6F97" w:rsidP="007F6F97">
      <w:pPr>
        <w:rPr>
          <w:rFonts w:ascii="Overpass" w:hAnsi="Overpass"/>
          <w:color w:val="575656"/>
          <w:sz w:val="26"/>
          <w:szCs w:val="26"/>
        </w:rPr>
      </w:pPr>
      <w:r w:rsidRPr="00345B48">
        <w:rPr>
          <w:rFonts w:ascii="Overpass" w:hAnsi="Overpass"/>
          <w:color w:val="575656"/>
          <w:sz w:val="26"/>
          <w:szCs w:val="26"/>
        </w:rPr>
        <w:t>POURQUOI</w:t>
      </w:r>
      <w:r>
        <w:rPr>
          <w:rFonts w:ascii="Overpass" w:hAnsi="Overpass"/>
          <w:color w:val="575656"/>
          <w:sz w:val="26"/>
          <w:szCs w:val="26"/>
        </w:rPr>
        <w:t xml:space="preserve"> </w:t>
      </w:r>
      <w:r w:rsidRPr="00345B48">
        <w:rPr>
          <w:rFonts w:ascii="Overpass" w:hAnsi="Overpass"/>
          <w:color w:val="575656"/>
          <w:sz w:val="26"/>
          <w:szCs w:val="26"/>
        </w:rPr>
        <w:t>? QUELS SONT LES AVANTAGES DE CETTE UTILISATION</w:t>
      </w:r>
      <w:r>
        <w:rPr>
          <w:rFonts w:ascii="Overpass" w:hAnsi="Overpass"/>
          <w:color w:val="575656"/>
          <w:sz w:val="26"/>
          <w:szCs w:val="26"/>
        </w:rPr>
        <w:t xml:space="preserve"> </w:t>
      </w:r>
      <w:r w:rsidRPr="00345B48">
        <w:rPr>
          <w:rFonts w:ascii="Overpass" w:hAnsi="Overpass"/>
          <w:color w:val="575656"/>
          <w:sz w:val="26"/>
          <w:szCs w:val="26"/>
        </w:rPr>
        <w:t>?</w:t>
      </w:r>
    </w:p>
    <w:p w14:paraId="18F4EF29" w14:textId="77777777" w:rsidR="007F6F97" w:rsidRPr="00765305" w:rsidRDefault="007F6F97" w:rsidP="007F6F97">
      <w:pPr>
        <w:rPr>
          <w:rFonts w:ascii="Overpass" w:hAnsi="Overpass"/>
          <w:sz w:val="22"/>
          <w:szCs w:val="22"/>
        </w:rPr>
      </w:pPr>
    </w:p>
    <w:p w14:paraId="0787BACF" w14:textId="77777777" w:rsidR="007F6F97" w:rsidRPr="00765305" w:rsidRDefault="007F6F97" w:rsidP="007F6F97">
      <w:pPr>
        <w:rPr>
          <w:rFonts w:ascii="Overpass" w:hAnsi="Overpass"/>
          <w:sz w:val="22"/>
          <w:szCs w:val="22"/>
        </w:rPr>
      </w:pPr>
    </w:p>
    <w:p w14:paraId="7D16528A" w14:textId="77777777" w:rsidR="007F6F97" w:rsidRPr="00765305" w:rsidRDefault="007F6F97" w:rsidP="007F6F97">
      <w:pPr>
        <w:rPr>
          <w:rFonts w:ascii="Overpass" w:hAnsi="Overpass"/>
          <w:sz w:val="22"/>
          <w:szCs w:val="22"/>
        </w:rPr>
      </w:pPr>
    </w:p>
    <w:p w14:paraId="5C6972F0" w14:textId="77777777" w:rsidR="007F6F97" w:rsidRPr="00765305" w:rsidRDefault="007F6F97" w:rsidP="007F6F97">
      <w:pPr>
        <w:rPr>
          <w:rFonts w:ascii="Overpass" w:hAnsi="Overpass"/>
          <w:sz w:val="22"/>
          <w:szCs w:val="22"/>
        </w:rPr>
      </w:pPr>
    </w:p>
    <w:p w14:paraId="546B564D" w14:textId="77777777" w:rsidR="007F6F97" w:rsidRPr="00345B48" w:rsidRDefault="007F6F97" w:rsidP="007F6F97">
      <w:pPr>
        <w:rPr>
          <w:rFonts w:ascii="Overpass" w:hAnsi="Overpass"/>
          <w:color w:val="575656"/>
          <w:sz w:val="26"/>
          <w:szCs w:val="26"/>
        </w:rPr>
      </w:pPr>
      <w:r w:rsidRPr="00345B48">
        <w:rPr>
          <w:rFonts w:ascii="Overpass" w:hAnsi="Overpass"/>
          <w:color w:val="575656"/>
          <w:sz w:val="26"/>
          <w:szCs w:val="26"/>
        </w:rPr>
        <w:t>QUELS SONT LES RISQUES ASSOCIÉS À CETTE UTILISATION</w:t>
      </w:r>
      <w:r>
        <w:rPr>
          <w:rFonts w:ascii="Overpass" w:hAnsi="Overpass"/>
          <w:color w:val="575656"/>
          <w:sz w:val="26"/>
          <w:szCs w:val="26"/>
        </w:rPr>
        <w:t xml:space="preserve"> </w:t>
      </w:r>
      <w:r w:rsidRPr="00345B48">
        <w:rPr>
          <w:rFonts w:ascii="Overpass" w:hAnsi="Overpass"/>
          <w:color w:val="575656"/>
          <w:sz w:val="26"/>
          <w:szCs w:val="26"/>
        </w:rPr>
        <w:t>? QUELS MOYENS AI-JE PRIS POUR LES MITIGER</w:t>
      </w:r>
      <w:r>
        <w:rPr>
          <w:rFonts w:ascii="Overpass" w:hAnsi="Overpass"/>
          <w:color w:val="575656"/>
          <w:sz w:val="26"/>
          <w:szCs w:val="26"/>
        </w:rPr>
        <w:t xml:space="preserve"> </w:t>
      </w:r>
      <w:r w:rsidRPr="00345B48">
        <w:rPr>
          <w:rFonts w:ascii="Overpass" w:hAnsi="Overpass"/>
          <w:color w:val="575656"/>
          <w:sz w:val="26"/>
          <w:szCs w:val="26"/>
        </w:rPr>
        <w:t xml:space="preserve">? </w:t>
      </w:r>
    </w:p>
    <w:p w14:paraId="34DA9E24" w14:textId="77777777" w:rsidR="007F6F97" w:rsidRPr="00765305" w:rsidRDefault="007F6F97" w:rsidP="007F6F97">
      <w:pPr>
        <w:rPr>
          <w:rFonts w:ascii="Overpass" w:hAnsi="Overpass"/>
          <w:sz w:val="22"/>
          <w:szCs w:val="22"/>
        </w:rPr>
      </w:pPr>
    </w:p>
    <w:p w14:paraId="41F1A092" w14:textId="77777777" w:rsidR="007F6F97" w:rsidRPr="00765305" w:rsidRDefault="007F6F97" w:rsidP="007F6F97">
      <w:pPr>
        <w:rPr>
          <w:rFonts w:ascii="Overpass" w:hAnsi="Overpass"/>
          <w:sz w:val="22"/>
          <w:szCs w:val="22"/>
        </w:rPr>
      </w:pPr>
    </w:p>
    <w:p w14:paraId="6DA9E48B" w14:textId="77777777" w:rsidR="007F6F97" w:rsidRPr="00765305" w:rsidRDefault="007F6F97" w:rsidP="007F6F97">
      <w:pPr>
        <w:rPr>
          <w:rFonts w:ascii="Overpass" w:hAnsi="Overpass"/>
          <w:sz w:val="22"/>
          <w:szCs w:val="22"/>
        </w:rPr>
      </w:pPr>
    </w:p>
    <w:p w14:paraId="29B18ABB" w14:textId="77777777" w:rsidR="007F6F97" w:rsidRPr="00765305" w:rsidRDefault="007F6F97" w:rsidP="007F6F97">
      <w:pPr>
        <w:rPr>
          <w:rFonts w:ascii="Overpass" w:hAnsi="Overpass"/>
          <w:sz w:val="22"/>
          <w:szCs w:val="22"/>
        </w:rPr>
      </w:pPr>
    </w:p>
    <w:p w14:paraId="1B23E082" w14:textId="77777777" w:rsidR="007F6F97" w:rsidRDefault="007F6F97" w:rsidP="007F6F97">
      <w:pPr>
        <w:rPr>
          <w:rFonts w:ascii="Overpass" w:hAnsi="Overpass"/>
          <w:color w:val="575656"/>
          <w:sz w:val="26"/>
          <w:szCs w:val="26"/>
        </w:rPr>
      </w:pPr>
    </w:p>
    <w:p w14:paraId="4A689406" w14:textId="77777777" w:rsidR="007F6F97" w:rsidRDefault="007F6F97" w:rsidP="007F6F97">
      <w:pPr>
        <w:rPr>
          <w:rFonts w:ascii="Overpass" w:hAnsi="Overpass"/>
          <w:color w:val="575656"/>
          <w:sz w:val="26"/>
          <w:szCs w:val="26"/>
        </w:rPr>
      </w:pPr>
      <w:r w:rsidRPr="00345B48">
        <w:rPr>
          <w:rFonts w:ascii="Overpass" w:hAnsi="Overpass"/>
          <w:color w:val="575656"/>
          <w:sz w:val="26"/>
          <w:szCs w:val="26"/>
        </w:rPr>
        <w:t>AUTRES RÉFLEXIONS OU COMMENTAIRES</w:t>
      </w:r>
      <w:r>
        <w:rPr>
          <w:rFonts w:ascii="Overpass" w:hAnsi="Overpass"/>
          <w:color w:val="575656"/>
          <w:sz w:val="26"/>
          <w:szCs w:val="26"/>
        </w:rPr>
        <w:t xml:space="preserve"> </w:t>
      </w:r>
      <w:r w:rsidRPr="00345B48">
        <w:rPr>
          <w:rFonts w:ascii="Overpass" w:hAnsi="Overpass"/>
          <w:color w:val="575656"/>
          <w:sz w:val="26"/>
          <w:szCs w:val="26"/>
        </w:rPr>
        <w:t xml:space="preserve">: </w:t>
      </w:r>
    </w:p>
    <w:p w14:paraId="290377E2" w14:textId="77777777" w:rsidR="007F6F97" w:rsidRDefault="007F6F97" w:rsidP="007F6F97">
      <w:pPr>
        <w:rPr>
          <w:rFonts w:ascii="Overpass" w:hAnsi="Overpass"/>
          <w:color w:val="575656"/>
          <w:sz w:val="26"/>
          <w:szCs w:val="26"/>
        </w:rPr>
      </w:pPr>
    </w:p>
    <w:p w14:paraId="051ADA71" w14:textId="77777777" w:rsidR="007F6F97" w:rsidRDefault="007F6F97" w:rsidP="007F6F97">
      <w:pPr>
        <w:rPr>
          <w:rFonts w:ascii="Overpass" w:hAnsi="Overpass"/>
          <w:color w:val="575656"/>
          <w:sz w:val="26"/>
          <w:szCs w:val="26"/>
        </w:rPr>
      </w:pPr>
      <w:r>
        <w:rPr>
          <w:rFonts w:ascii="Overpass" w:hAnsi="Overpass"/>
          <w:color w:val="575656"/>
          <w:sz w:val="26"/>
          <w:szCs w:val="26"/>
        </w:rPr>
        <w:br w:type="page"/>
      </w:r>
    </w:p>
    <w:p w14:paraId="723AE382" w14:textId="77777777" w:rsidR="007F6F97" w:rsidRDefault="007F6F97" w:rsidP="007F6F97">
      <w:pPr>
        <w:rPr>
          <w:rFonts w:ascii="Overpass" w:hAnsi="Overpass"/>
          <w:b/>
          <w:bCs/>
          <w:color w:val="000000" w:themeColor="text1"/>
          <w:sz w:val="28"/>
          <w:szCs w:val="28"/>
        </w:rPr>
      </w:pPr>
      <w:r w:rsidRPr="005E2879">
        <w:rPr>
          <w:rFonts w:ascii="Overpass" w:hAnsi="Overpass"/>
          <w:b/>
          <w:bCs/>
          <w:color w:val="000000" w:themeColor="text1"/>
          <w:sz w:val="28"/>
          <w:szCs w:val="28"/>
        </w:rPr>
        <w:lastRenderedPageBreak/>
        <w:t>Date :</w:t>
      </w:r>
    </w:p>
    <w:p w14:paraId="5836F6D9" w14:textId="77777777" w:rsidR="007F6F97" w:rsidRPr="00B85426" w:rsidRDefault="007F6F97" w:rsidP="007F6F97">
      <w:pPr>
        <w:rPr>
          <w:rFonts w:ascii="Overpass" w:hAnsi="Overpass"/>
          <w:b/>
          <w:bCs/>
          <w:color w:val="000000" w:themeColor="text1"/>
          <w:sz w:val="28"/>
          <w:szCs w:val="28"/>
        </w:rPr>
      </w:pPr>
    </w:p>
    <w:p w14:paraId="4FA8D027" w14:textId="77777777" w:rsidR="007F6F97" w:rsidRPr="00765305" w:rsidRDefault="007F6F97" w:rsidP="007F6F97">
      <w:pPr>
        <w:rPr>
          <w:rFonts w:ascii="Overpass" w:hAnsi="Overpass"/>
          <w:sz w:val="22"/>
          <w:szCs w:val="22"/>
        </w:rPr>
      </w:pPr>
      <w:r w:rsidRPr="00345B48">
        <w:rPr>
          <w:rFonts w:ascii="Overpass" w:hAnsi="Overpass"/>
          <w:color w:val="575656"/>
          <w:sz w:val="26"/>
          <w:szCs w:val="26"/>
        </w:rPr>
        <w:t>QUELS SONT LES OUTILS D’IA GÉNÉRATIVE QUE J’AI UTILISÉS ET DE QUELLE MANIÈRE</w:t>
      </w:r>
      <w:r>
        <w:rPr>
          <w:rFonts w:ascii="Overpass" w:hAnsi="Overpass"/>
          <w:color w:val="575656"/>
          <w:sz w:val="26"/>
          <w:szCs w:val="26"/>
        </w:rPr>
        <w:t xml:space="preserve"> </w:t>
      </w:r>
      <w:r w:rsidRPr="00345B48">
        <w:rPr>
          <w:rFonts w:ascii="Overpass" w:hAnsi="Overpass"/>
          <w:color w:val="575656"/>
          <w:sz w:val="26"/>
          <w:szCs w:val="26"/>
        </w:rPr>
        <w:t xml:space="preserve">? </w:t>
      </w:r>
      <w:r w:rsidRPr="00E75D50">
        <w:rPr>
          <w:rFonts w:ascii="Overpass" w:hAnsi="Overpass"/>
          <w:b/>
          <w:bCs/>
          <w:sz w:val="22"/>
          <w:szCs w:val="22"/>
        </w:rPr>
        <w:t>Décrire le plus précisément possible l’utilisation</w:t>
      </w:r>
    </w:p>
    <w:p w14:paraId="1A464289" w14:textId="77777777" w:rsidR="007F6F97" w:rsidRPr="00765305" w:rsidRDefault="007F6F97" w:rsidP="007F6F97">
      <w:pPr>
        <w:rPr>
          <w:rFonts w:ascii="Overpass" w:hAnsi="Overpass"/>
          <w:sz w:val="22"/>
          <w:szCs w:val="22"/>
        </w:rPr>
      </w:pPr>
    </w:p>
    <w:p w14:paraId="1473377F" w14:textId="77777777" w:rsidR="007F6F97" w:rsidRPr="00765305" w:rsidRDefault="007F6F97" w:rsidP="007F6F97">
      <w:pPr>
        <w:rPr>
          <w:rFonts w:ascii="Overpass" w:hAnsi="Overpass"/>
          <w:sz w:val="22"/>
          <w:szCs w:val="22"/>
        </w:rPr>
      </w:pPr>
    </w:p>
    <w:p w14:paraId="2324BFAE" w14:textId="77777777" w:rsidR="007F6F97" w:rsidRPr="00765305" w:rsidRDefault="007F6F97" w:rsidP="007F6F97">
      <w:pPr>
        <w:rPr>
          <w:rFonts w:ascii="Overpass" w:hAnsi="Overpass"/>
          <w:sz w:val="22"/>
          <w:szCs w:val="22"/>
        </w:rPr>
      </w:pPr>
    </w:p>
    <w:p w14:paraId="53DA470F" w14:textId="77777777" w:rsidR="007F6F97" w:rsidRPr="00765305" w:rsidRDefault="007F6F97" w:rsidP="007F6F97">
      <w:pPr>
        <w:rPr>
          <w:rFonts w:ascii="Overpass" w:hAnsi="Overpass"/>
          <w:sz w:val="22"/>
          <w:szCs w:val="22"/>
        </w:rPr>
      </w:pPr>
    </w:p>
    <w:p w14:paraId="77E4E3E9" w14:textId="77777777" w:rsidR="007F6F97" w:rsidRPr="00345B48" w:rsidRDefault="007F6F97" w:rsidP="007F6F97">
      <w:pPr>
        <w:rPr>
          <w:rFonts w:ascii="Overpass" w:hAnsi="Overpass"/>
          <w:color w:val="575656"/>
          <w:sz w:val="26"/>
          <w:szCs w:val="26"/>
        </w:rPr>
      </w:pPr>
      <w:r w:rsidRPr="00345B48">
        <w:rPr>
          <w:rFonts w:ascii="Overpass" w:hAnsi="Overpass"/>
          <w:color w:val="575656"/>
          <w:sz w:val="26"/>
          <w:szCs w:val="26"/>
        </w:rPr>
        <w:t>POURQUOI</w:t>
      </w:r>
      <w:r>
        <w:rPr>
          <w:rFonts w:ascii="Overpass" w:hAnsi="Overpass"/>
          <w:color w:val="575656"/>
          <w:sz w:val="26"/>
          <w:szCs w:val="26"/>
        </w:rPr>
        <w:t xml:space="preserve"> </w:t>
      </w:r>
      <w:r w:rsidRPr="00345B48">
        <w:rPr>
          <w:rFonts w:ascii="Overpass" w:hAnsi="Overpass"/>
          <w:color w:val="575656"/>
          <w:sz w:val="26"/>
          <w:szCs w:val="26"/>
        </w:rPr>
        <w:t>? QUELS SONT LES AVANTAGES DE CETTE UTILISATION</w:t>
      </w:r>
      <w:r>
        <w:rPr>
          <w:rFonts w:ascii="Overpass" w:hAnsi="Overpass"/>
          <w:color w:val="575656"/>
          <w:sz w:val="26"/>
          <w:szCs w:val="26"/>
        </w:rPr>
        <w:t xml:space="preserve"> </w:t>
      </w:r>
      <w:r w:rsidRPr="00345B48">
        <w:rPr>
          <w:rFonts w:ascii="Overpass" w:hAnsi="Overpass"/>
          <w:color w:val="575656"/>
          <w:sz w:val="26"/>
          <w:szCs w:val="26"/>
        </w:rPr>
        <w:t>?</w:t>
      </w:r>
    </w:p>
    <w:p w14:paraId="23085D34" w14:textId="77777777" w:rsidR="007F6F97" w:rsidRPr="00765305" w:rsidRDefault="007F6F97" w:rsidP="007F6F97">
      <w:pPr>
        <w:rPr>
          <w:rFonts w:ascii="Overpass" w:hAnsi="Overpass"/>
          <w:sz w:val="22"/>
          <w:szCs w:val="22"/>
        </w:rPr>
      </w:pPr>
    </w:p>
    <w:p w14:paraId="12EC5B9A" w14:textId="77777777" w:rsidR="007F6F97" w:rsidRPr="00765305" w:rsidRDefault="007F6F97" w:rsidP="007F6F97">
      <w:pPr>
        <w:rPr>
          <w:rFonts w:ascii="Overpass" w:hAnsi="Overpass"/>
          <w:sz w:val="22"/>
          <w:szCs w:val="22"/>
        </w:rPr>
      </w:pPr>
    </w:p>
    <w:p w14:paraId="1082CFE8" w14:textId="77777777" w:rsidR="007F6F97" w:rsidRPr="00765305" w:rsidRDefault="007F6F97" w:rsidP="007F6F97">
      <w:pPr>
        <w:rPr>
          <w:rFonts w:ascii="Overpass" w:hAnsi="Overpass"/>
          <w:sz w:val="22"/>
          <w:szCs w:val="22"/>
        </w:rPr>
      </w:pPr>
    </w:p>
    <w:p w14:paraId="056EAA29" w14:textId="77777777" w:rsidR="007F6F97" w:rsidRPr="00765305" w:rsidRDefault="007F6F97" w:rsidP="007F6F97">
      <w:pPr>
        <w:rPr>
          <w:rFonts w:ascii="Overpass" w:hAnsi="Overpass"/>
          <w:sz w:val="22"/>
          <w:szCs w:val="22"/>
        </w:rPr>
      </w:pPr>
    </w:p>
    <w:p w14:paraId="0182A730" w14:textId="77777777" w:rsidR="007F6F97" w:rsidRPr="00345B48" w:rsidRDefault="007F6F97" w:rsidP="007F6F97">
      <w:pPr>
        <w:rPr>
          <w:rFonts w:ascii="Overpass" w:hAnsi="Overpass"/>
          <w:color w:val="575656"/>
          <w:sz w:val="26"/>
          <w:szCs w:val="26"/>
        </w:rPr>
      </w:pPr>
      <w:r w:rsidRPr="00345B48">
        <w:rPr>
          <w:rFonts w:ascii="Overpass" w:hAnsi="Overpass"/>
          <w:color w:val="575656"/>
          <w:sz w:val="26"/>
          <w:szCs w:val="26"/>
        </w:rPr>
        <w:t>QUELS SONT LES RISQUES ASSOCIÉS À CETTE UTILISATION</w:t>
      </w:r>
      <w:r>
        <w:rPr>
          <w:rFonts w:ascii="Overpass" w:hAnsi="Overpass"/>
          <w:color w:val="575656"/>
          <w:sz w:val="26"/>
          <w:szCs w:val="26"/>
        </w:rPr>
        <w:t xml:space="preserve"> </w:t>
      </w:r>
      <w:r w:rsidRPr="00345B48">
        <w:rPr>
          <w:rFonts w:ascii="Overpass" w:hAnsi="Overpass"/>
          <w:color w:val="575656"/>
          <w:sz w:val="26"/>
          <w:szCs w:val="26"/>
        </w:rPr>
        <w:t>? QUELS MOYENS AI-JE PRIS POUR LES MITIGER</w:t>
      </w:r>
      <w:r>
        <w:rPr>
          <w:rFonts w:ascii="Overpass" w:hAnsi="Overpass"/>
          <w:color w:val="575656"/>
          <w:sz w:val="26"/>
          <w:szCs w:val="26"/>
        </w:rPr>
        <w:t xml:space="preserve"> </w:t>
      </w:r>
      <w:r w:rsidRPr="00345B48">
        <w:rPr>
          <w:rFonts w:ascii="Overpass" w:hAnsi="Overpass"/>
          <w:color w:val="575656"/>
          <w:sz w:val="26"/>
          <w:szCs w:val="26"/>
        </w:rPr>
        <w:t xml:space="preserve">? </w:t>
      </w:r>
    </w:p>
    <w:p w14:paraId="0C548A13" w14:textId="77777777" w:rsidR="007F6F97" w:rsidRPr="00765305" w:rsidRDefault="007F6F97" w:rsidP="007F6F97">
      <w:pPr>
        <w:rPr>
          <w:rFonts w:ascii="Overpass" w:hAnsi="Overpass"/>
          <w:sz w:val="22"/>
          <w:szCs w:val="22"/>
        </w:rPr>
      </w:pPr>
    </w:p>
    <w:p w14:paraId="22419FC5" w14:textId="77777777" w:rsidR="007F6F97" w:rsidRPr="00765305" w:rsidRDefault="007F6F97" w:rsidP="007F6F97">
      <w:pPr>
        <w:rPr>
          <w:rFonts w:ascii="Overpass" w:hAnsi="Overpass"/>
          <w:sz w:val="22"/>
          <w:szCs w:val="22"/>
        </w:rPr>
      </w:pPr>
    </w:p>
    <w:p w14:paraId="4A9B15A1" w14:textId="77777777" w:rsidR="007F6F97" w:rsidRPr="00765305" w:rsidRDefault="007F6F97" w:rsidP="007F6F97">
      <w:pPr>
        <w:rPr>
          <w:rFonts w:ascii="Overpass" w:hAnsi="Overpass"/>
          <w:sz w:val="22"/>
          <w:szCs w:val="22"/>
        </w:rPr>
      </w:pPr>
    </w:p>
    <w:p w14:paraId="3A99A781" w14:textId="77777777" w:rsidR="007F6F97" w:rsidRPr="00765305" w:rsidRDefault="007F6F97" w:rsidP="007F6F97">
      <w:pPr>
        <w:rPr>
          <w:rFonts w:ascii="Overpass" w:hAnsi="Overpass"/>
          <w:sz w:val="22"/>
          <w:szCs w:val="22"/>
        </w:rPr>
      </w:pPr>
    </w:p>
    <w:p w14:paraId="33BBD223" w14:textId="77777777" w:rsidR="007F6F97" w:rsidRDefault="007F6F97" w:rsidP="007F6F97">
      <w:pPr>
        <w:rPr>
          <w:rFonts w:ascii="Overpass" w:hAnsi="Overpass"/>
          <w:color w:val="575656"/>
          <w:sz w:val="26"/>
          <w:szCs w:val="26"/>
        </w:rPr>
      </w:pPr>
    </w:p>
    <w:p w14:paraId="47794D20" w14:textId="77777777" w:rsidR="007F6F97" w:rsidRDefault="007F6F97" w:rsidP="007F6F97">
      <w:pPr>
        <w:rPr>
          <w:rFonts w:ascii="Overpass" w:hAnsi="Overpass"/>
          <w:color w:val="575656"/>
          <w:sz w:val="26"/>
          <w:szCs w:val="26"/>
        </w:rPr>
      </w:pPr>
      <w:r w:rsidRPr="00345B48">
        <w:rPr>
          <w:rFonts w:ascii="Overpass" w:hAnsi="Overpass"/>
          <w:color w:val="575656"/>
          <w:sz w:val="26"/>
          <w:szCs w:val="26"/>
        </w:rPr>
        <w:t>AUTRES RÉFLEXIONS OU COMMENTAIRES</w:t>
      </w:r>
      <w:r>
        <w:rPr>
          <w:rFonts w:ascii="Overpass" w:hAnsi="Overpass"/>
          <w:color w:val="575656"/>
          <w:sz w:val="26"/>
          <w:szCs w:val="26"/>
        </w:rPr>
        <w:t xml:space="preserve"> </w:t>
      </w:r>
      <w:r w:rsidRPr="00345B48">
        <w:rPr>
          <w:rFonts w:ascii="Overpass" w:hAnsi="Overpass"/>
          <w:color w:val="575656"/>
          <w:sz w:val="26"/>
          <w:szCs w:val="26"/>
        </w:rPr>
        <w:t xml:space="preserve">: </w:t>
      </w:r>
    </w:p>
    <w:p w14:paraId="1390983F" w14:textId="77777777" w:rsidR="007F6F97" w:rsidRDefault="007F6F97" w:rsidP="007F6F97">
      <w:pPr>
        <w:rPr>
          <w:rFonts w:ascii="Overpass" w:hAnsi="Overpass"/>
          <w:color w:val="575656"/>
          <w:sz w:val="26"/>
          <w:szCs w:val="26"/>
        </w:rPr>
      </w:pPr>
    </w:p>
    <w:p w14:paraId="2D2D77A3" w14:textId="5487454F" w:rsidR="007F6F97" w:rsidRDefault="007F6F97" w:rsidP="007F6F97">
      <w:pPr>
        <w:rPr>
          <w:rFonts w:ascii="Overpass" w:hAnsi="Overpass"/>
          <w:color w:val="575656"/>
          <w:sz w:val="26"/>
          <w:szCs w:val="26"/>
        </w:rPr>
      </w:pPr>
    </w:p>
    <w:sectPr w:rsidR="007F6F97" w:rsidSect="00FF1624">
      <w:footerReference w:type="default" r:id="rId3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D1B00" w14:textId="77777777" w:rsidR="001137B1" w:rsidRDefault="001137B1" w:rsidP="00DB5844">
      <w:pPr>
        <w:spacing w:after="0" w:line="240" w:lineRule="auto"/>
      </w:pPr>
      <w:r>
        <w:separator/>
      </w:r>
    </w:p>
  </w:endnote>
  <w:endnote w:type="continuationSeparator" w:id="0">
    <w:p w14:paraId="074181F3" w14:textId="77777777" w:rsidR="001137B1" w:rsidRDefault="001137B1" w:rsidP="00DB5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Display">
    <w:panose1 w:val="00000000000000000000"/>
    <w:charset w:val="00"/>
    <w:family w:val="roman"/>
    <w:notTrueType/>
    <w:pitch w:val="default"/>
  </w:font>
  <w:font w:name="Apto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verpass">
    <w:panose1 w:val="00000500000000000000"/>
    <w:charset w:val="00"/>
    <w:family w:val="auto"/>
    <w:pitch w:val="variable"/>
    <w:sig w:usb0="00000007" w:usb1="00000020" w:usb2="00000000" w:usb3="00000000" w:csb0="00000197" w:csb1="00000000"/>
  </w:font>
  <w:font w:name="Overpass Light">
    <w:altName w:val="Calibri"/>
    <w:panose1 w:val="000004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E3205" w14:textId="77777777" w:rsidR="00E859F5" w:rsidRDefault="00E859F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ECC48" w14:textId="77777777" w:rsidR="00E859F5" w:rsidRDefault="00E859F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2D05" w14:textId="77777777" w:rsidR="00E859F5" w:rsidRDefault="00E859F5">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86B86" w14:textId="0DBC478A" w:rsidR="00DB5844" w:rsidRPr="009E21A5" w:rsidRDefault="00F67B49" w:rsidP="00EF5395">
    <w:pPr>
      <w:pStyle w:val="Pieddepage"/>
      <w:jc w:val="right"/>
      <w:rPr>
        <w:b/>
        <w:bCs/>
        <w:sz w:val="20"/>
        <w:szCs w:val="20"/>
      </w:rPr>
    </w:pPr>
    <w:r w:rsidRPr="007F6F97">
      <w:rPr>
        <w:color w:val="000000" w:themeColor="text1"/>
        <w:sz w:val="20"/>
        <w:szCs w:val="20"/>
      </w:rPr>
      <w:t xml:space="preserve">Consultez </w:t>
    </w:r>
    <w:r w:rsidR="00844247">
      <w:rPr>
        <w:color w:val="000000" w:themeColor="text1"/>
        <w:sz w:val="20"/>
        <w:szCs w:val="20"/>
      </w:rPr>
      <w:t xml:space="preserve">les </w:t>
    </w:r>
    <w:r w:rsidR="00BA1CF8" w:rsidRPr="007F6F97">
      <w:rPr>
        <w:color w:val="000000" w:themeColor="text1"/>
        <w:sz w:val="20"/>
        <w:szCs w:val="20"/>
      </w:rPr>
      <w:t>questions supplémentaires pour approfondir votre réflexion sur l</w:t>
    </w:r>
    <w:r w:rsidR="00833CD6" w:rsidRPr="007F6F97">
      <w:rPr>
        <w:color w:val="000000" w:themeColor="text1"/>
        <w:sz w:val="20"/>
        <w:szCs w:val="20"/>
      </w:rPr>
      <w:t xml:space="preserve">a page </w:t>
    </w:r>
    <w:hyperlink r:id="rId1" w:history="1">
      <w:r w:rsidR="0015652A" w:rsidRPr="007F6F97">
        <w:rPr>
          <w:rStyle w:val="Lienhypertexte"/>
          <w:color w:val="000000" w:themeColor="text1"/>
          <w:sz w:val="20"/>
          <w:szCs w:val="20"/>
        </w:rPr>
        <w:t>fesp.ulaval.ca/</w:t>
      </w:r>
      <w:proofErr w:type="spellStart"/>
      <w:r w:rsidR="0015652A" w:rsidRPr="007F6F97">
        <w:rPr>
          <w:rStyle w:val="Lienhypertexte"/>
          <w:color w:val="000000" w:themeColor="text1"/>
          <w:sz w:val="20"/>
          <w:szCs w:val="20"/>
        </w:rPr>
        <w:t>ia-generative</w:t>
      </w:r>
      <w:proofErr w:type="spellEnd"/>
    </w:hyperlink>
    <w:r w:rsidR="004C1969" w:rsidRPr="009E21A5">
      <w:rPr>
        <w:color w:val="E30613"/>
        <w:sz w:val="20"/>
        <w:szCs w:val="20"/>
      </w:rPr>
      <w:t>|</w:t>
    </w:r>
    <w:r w:rsidR="004C1969">
      <w:rPr>
        <w:sz w:val="20"/>
        <w:szCs w:val="20"/>
      </w:rPr>
      <w:t xml:space="preserve"> </w:t>
    </w:r>
    <w:r w:rsidR="00DB5844" w:rsidRPr="009E21A5">
      <w:rPr>
        <w:b/>
        <w:bCs/>
        <w:sz w:val="20"/>
        <w:szCs w:val="20"/>
      </w:rPr>
      <w:fldChar w:fldCharType="begin"/>
    </w:r>
    <w:r w:rsidR="00DB5844" w:rsidRPr="009E21A5">
      <w:rPr>
        <w:b/>
        <w:bCs/>
        <w:sz w:val="20"/>
        <w:szCs w:val="20"/>
      </w:rPr>
      <w:instrText>PAGE   \* MERGEFORMAT</w:instrText>
    </w:r>
    <w:r w:rsidR="00DB5844" w:rsidRPr="009E21A5">
      <w:rPr>
        <w:b/>
        <w:bCs/>
        <w:sz w:val="20"/>
        <w:szCs w:val="20"/>
      </w:rPr>
      <w:fldChar w:fldCharType="separate"/>
    </w:r>
    <w:r w:rsidR="00DB5844" w:rsidRPr="009E21A5">
      <w:rPr>
        <w:b/>
        <w:bCs/>
        <w:sz w:val="20"/>
        <w:szCs w:val="20"/>
      </w:rPr>
      <w:t>4</w:t>
    </w:r>
    <w:r w:rsidR="00DB5844" w:rsidRPr="009E21A5">
      <w:rPr>
        <w:b/>
        <w:bCs/>
        <w:sz w:val="20"/>
        <w:szCs w:val="20"/>
      </w:rPr>
      <w:fldChar w:fldCharType="end"/>
    </w:r>
    <w:r w:rsidR="00DB5844" w:rsidRPr="009E21A5">
      <w:rPr>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5F106" w14:textId="77777777" w:rsidR="001137B1" w:rsidRDefault="001137B1" w:rsidP="00DB5844">
      <w:pPr>
        <w:spacing w:after="0" w:line="240" w:lineRule="auto"/>
      </w:pPr>
      <w:r>
        <w:separator/>
      </w:r>
    </w:p>
  </w:footnote>
  <w:footnote w:type="continuationSeparator" w:id="0">
    <w:p w14:paraId="77336520" w14:textId="77777777" w:rsidR="001137B1" w:rsidRDefault="001137B1" w:rsidP="00DB5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F6B9C" w14:textId="77777777" w:rsidR="00E859F5" w:rsidRDefault="00E859F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AA02B" w14:textId="77777777" w:rsidR="00E859F5" w:rsidRDefault="00E859F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D1851" w14:textId="77777777" w:rsidR="00E859F5" w:rsidRDefault="00E859F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4A6B"/>
    <w:multiLevelType w:val="hybridMultilevel"/>
    <w:tmpl w:val="5FBC1738"/>
    <w:lvl w:ilvl="0" w:tplc="BEDA4C52">
      <w:start w:val="2"/>
      <w:numFmt w:val="bullet"/>
      <w:lvlText w:val="-"/>
      <w:lvlJc w:val="left"/>
      <w:pPr>
        <w:ind w:left="1065" w:hanging="705"/>
      </w:pPr>
      <w:rPr>
        <w:rFonts w:ascii="Aptos Display" w:eastAsiaTheme="minorHAnsi" w:hAnsi="Aptos Display"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57122E"/>
    <w:multiLevelType w:val="hybridMultilevel"/>
    <w:tmpl w:val="3AF2BC00"/>
    <w:lvl w:ilvl="0" w:tplc="13028C88">
      <w:start w:val="2"/>
      <w:numFmt w:val="bullet"/>
      <w:lvlText w:val="•"/>
      <w:lvlJc w:val="left"/>
      <w:pPr>
        <w:ind w:left="1080" w:hanging="360"/>
      </w:pPr>
      <w:rPr>
        <w:rFonts w:ascii="Overpass" w:eastAsiaTheme="minorHAnsi" w:hAnsi="Overpass" w:cstheme="minorBid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 w15:restartNumberingAfterBreak="0">
    <w:nsid w:val="098278F4"/>
    <w:multiLevelType w:val="hybridMultilevel"/>
    <w:tmpl w:val="B7560E62"/>
    <w:lvl w:ilvl="0" w:tplc="13028C88">
      <w:start w:val="2"/>
      <w:numFmt w:val="bullet"/>
      <w:lvlText w:val="•"/>
      <w:lvlJc w:val="left"/>
      <w:pPr>
        <w:ind w:left="1065" w:hanging="705"/>
      </w:pPr>
      <w:rPr>
        <w:rFonts w:ascii="Overpass" w:eastAsiaTheme="minorHAnsi" w:hAnsi="Overpas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D400040"/>
    <w:multiLevelType w:val="hybridMultilevel"/>
    <w:tmpl w:val="395AA5AE"/>
    <w:lvl w:ilvl="0" w:tplc="9B686708">
      <w:numFmt w:val="bullet"/>
      <w:lvlText w:val="•"/>
      <w:lvlJc w:val="left"/>
      <w:pPr>
        <w:ind w:left="720" w:hanging="360"/>
      </w:pPr>
      <w:rPr>
        <w:rFonts w:ascii="Overpass" w:eastAsiaTheme="minorHAnsi" w:hAnsi="Overpas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E83666F"/>
    <w:multiLevelType w:val="hybridMultilevel"/>
    <w:tmpl w:val="EDE8A5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E866BFC"/>
    <w:multiLevelType w:val="hybridMultilevel"/>
    <w:tmpl w:val="3894FE7A"/>
    <w:lvl w:ilvl="0" w:tplc="13028C88">
      <w:start w:val="2"/>
      <w:numFmt w:val="bullet"/>
      <w:lvlText w:val="•"/>
      <w:lvlJc w:val="left"/>
      <w:pPr>
        <w:ind w:left="1065" w:hanging="705"/>
      </w:pPr>
      <w:rPr>
        <w:rFonts w:ascii="Overpass" w:eastAsiaTheme="minorHAnsi" w:hAnsi="Overpas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1B19E3"/>
    <w:multiLevelType w:val="hybridMultilevel"/>
    <w:tmpl w:val="9D58D5C6"/>
    <w:lvl w:ilvl="0" w:tplc="13028C88">
      <w:start w:val="2"/>
      <w:numFmt w:val="bullet"/>
      <w:lvlText w:val="•"/>
      <w:lvlJc w:val="left"/>
      <w:pPr>
        <w:ind w:left="1065" w:hanging="705"/>
      </w:pPr>
      <w:rPr>
        <w:rFonts w:ascii="Overpass" w:eastAsiaTheme="minorHAnsi" w:hAnsi="Overpas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3EE20B2"/>
    <w:multiLevelType w:val="hybridMultilevel"/>
    <w:tmpl w:val="FAA2A7B8"/>
    <w:lvl w:ilvl="0" w:tplc="0C0C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40496E"/>
    <w:multiLevelType w:val="hybridMultilevel"/>
    <w:tmpl w:val="5FD4DEE2"/>
    <w:lvl w:ilvl="0" w:tplc="7C5C5376">
      <w:start w:val="5"/>
      <w:numFmt w:val="bullet"/>
      <w:lvlText w:val="-"/>
      <w:lvlJc w:val="left"/>
      <w:pPr>
        <w:ind w:left="1068" w:hanging="360"/>
      </w:pPr>
      <w:rPr>
        <w:rFonts w:ascii="Aptos" w:eastAsiaTheme="minorHAnsi" w:hAnsi="Aptos" w:cstheme="minorBidi"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9" w15:restartNumberingAfterBreak="0">
    <w:nsid w:val="303815E4"/>
    <w:multiLevelType w:val="hybridMultilevel"/>
    <w:tmpl w:val="086465FE"/>
    <w:lvl w:ilvl="0" w:tplc="7C5C5376">
      <w:start w:val="5"/>
      <w:numFmt w:val="bullet"/>
      <w:lvlText w:val="-"/>
      <w:lvlJc w:val="left"/>
      <w:pPr>
        <w:ind w:left="1080" w:hanging="360"/>
      </w:pPr>
      <w:rPr>
        <w:rFonts w:ascii="Aptos" w:eastAsiaTheme="minorHAnsi" w:hAnsi="Aptos" w:cstheme="minorBidi" w:hint="default"/>
      </w:rPr>
    </w:lvl>
    <w:lvl w:ilvl="1" w:tplc="0C0C0003">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0" w15:restartNumberingAfterBreak="0">
    <w:nsid w:val="342D530E"/>
    <w:multiLevelType w:val="hybridMultilevel"/>
    <w:tmpl w:val="59428C46"/>
    <w:lvl w:ilvl="0" w:tplc="13028C88">
      <w:start w:val="2"/>
      <w:numFmt w:val="bullet"/>
      <w:lvlText w:val="•"/>
      <w:lvlJc w:val="left"/>
      <w:pPr>
        <w:ind w:left="1068" w:hanging="360"/>
      </w:pPr>
      <w:rPr>
        <w:rFonts w:ascii="Overpass" w:eastAsiaTheme="minorHAnsi" w:hAnsi="Overpass" w:cstheme="minorBidi"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1" w15:restartNumberingAfterBreak="0">
    <w:nsid w:val="3EAB683B"/>
    <w:multiLevelType w:val="hybridMultilevel"/>
    <w:tmpl w:val="E5CC7D5A"/>
    <w:lvl w:ilvl="0" w:tplc="7C5C5376">
      <w:start w:val="5"/>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FE9106D"/>
    <w:multiLevelType w:val="hybridMultilevel"/>
    <w:tmpl w:val="CA8858CA"/>
    <w:lvl w:ilvl="0" w:tplc="7C5C5376">
      <w:start w:val="5"/>
      <w:numFmt w:val="bullet"/>
      <w:lvlText w:val="-"/>
      <w:lvlJc w:val="left"/>
      <w:pPr>
        <w:ind w:left="1080" w:hanging="360"/>
      </w:pPr>
      <w:rPr>
        <w:rFonts w:ascii="Aptos" w:eastAsiaTheme="minorHAnsi" w:hAnsi="Aptos" w:cstheme="minorBid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3" w15:restartNumberingAfterBreak="0">
    <w:nsid w:val="4586668F"/>
    <w:multiLevelType w:val="multilevel"/>
    <w:tmpl w:val="A256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E65DC5"/>
    <w:multiLevelType w:val="hybridMultilevel"/>
    <w:tmpl w:val="A314B5FC"/>
    <w:lvl w:ilvl="0" w:tplc="0C0C000F">
      <w:start w:val="1"/>
      <w:numFmt w:val="decimal"/>
      <w:lvlText w:val="%1."/>
      <w:lvlJc w:val="left"/>
      <w:pPr>
        <w:ind w:left="720" w:hanging="360"/>
      </w:pPr>
      <w:rPr>
        <w:rFont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5D1A0534"/>
    <w:multiLevelType w:val="hybridMultilevel"/>
    <w:tmpl w:val="9F8EACA0"/>
    <w:lvl w:ilvl="0" w:tplc="7C5C5376">
      <w:start w:val="5"/>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4"/>
  </w:num>
  <w:num w:numId="4">
    <w:abstractNumId w:val="2"/>
  </w:num>
  <w:num w:numId="5">
    <w:abstractNumId w:val="6"/>
  </w:num>
  <w:num w:numId="6">
    <w:abstractNumId w:val="0"/>
  </w:num>
  <w:num w:numId="7">
    <w:abstractNumId w:val="5"/>
  </w:num>
  <w:num w:numId="8">
    <w:abstractNumId w:val="10"/>
  </w:num>
  <w:num w:numId="9">
    <w:abstractNumId w:val="1"/>
  </w:num>
  <w:num w:numId="10">
    <w:abstractNumId w:val="14"/>
  </w:num>
  <w:num w:numId="11">
    <w:abstractNumId w:val="13"/>
  </w:num>
  <w:num w:numId="12">
    <w:abstractNumId w:val="11"/>
  </w:num>
  <w:num w:numId="13">
    <w:abstractNumId w:val="9"/>
  </w:num>
  <w:num w:numId="14">
    <w:abstractNumId w:val="12"/>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515"/>
    <w:rsid w:val="000007B8"/>
    <w:rsid w:val="00002C3B"/>
    <w:rsid w:val="0000487A"/>
    <w:rsid w:val="00015D00"/>
    <w:rsid w:val="0001689F"/>
    <w:rsid w:val="00020712"/>
    <w:rsid w:val="00020EB4"/>
    <w:rsid w:val="00031448"/>
    <w:rsid w:val="000347A7"/>
    <w:rsid w:val="0006379A"/>
    <w:rsid w:val="0007632A"/>
    <w:rsid w:val="00082B42"/>
    <w:rsid w:val="00082FF2"/>
    <w:rsid w:val="00085A60"/>
    <w:rsid w:val="000927A3"/>
    <w:rsid w:val="00095882"/>
    <w:rsid w:val="000A2393"/>
    <w:rsid w:val="000B15E1"/>
    <w:rsid w:val="000B2EB5"/>
    <w:rsid w:val="000C1C18"/>
    <w:rsid w:val="000C652A"/>
    <w:rsid w:val="000D0D67"/>
    <w:rsid w:val="000E438D"/>
    <w:rsid w:val="001034C1"/>
    <w:rsid w:val="001137B1"/>
    <w:rsid w:val="00114EDA"/>
    <w:rsid w:val="00135C15"/>
    <w:rsid w:val="00140489"/>
    <w:rsid w:val="0015652A"/>
    <w:rsid w:val="001604A4"/>
    <w:rsid w:val="00172C51"/>
    <w:rsid w:val="001734DD"/>
    <w:rsid w:val="00183B51"/>
    <w:rsid w:val="00187ABB"/>
    <w:rsid w:val="00191CE4"/>
    <w:rsid w:val="001961C8"/>
    <w:rsid w:val="001A51A8"/>
    <w:rsid w:val="001B0F91"/>
    <w:rsid w:val="001B1328"/>
    <w:rsid w:val="001B645D"/>
    <w:rsid w:val="001C63F5"/>
    <w:rsid w:val="001D3491"/>
    <w:rsid w:val="001D74E8"/>
    <w:rsid w:val="001E06B6"/>
    <w:rsid w:val="00210E6A"/>
    <w:rsid w:val="002110B7"/>
    <w:rsid w:val="0022546E"/>
    <w:rsid w:val="00240AE4"/>
    <w:rsid w:val="00254DF1"/>
    <w:rsid w:val="002679A8"/>
    <w:rsid w:val="00270C39"/>
    <w:rsid w:val="00282C1A"/>
    <w:rsid w:val="002A7351"/>
    <w:rsid w:val="002B2B69"/>
    <w:rsid w:val="002D259A"/>
    <w:rsid w:val="002D3D46"/>
    <w:rsid w:val="002E7399"/>
    <w:rsid w:val="002E7D08"/>
    <w:rsid w:val="002F3F48"/>
    <w:rsid w:val="003064A8"/>
    <w:rsid w:val="00307453"/>
    <w:rsid w:val="00315ACA"/>
    <w:rsid w:val="003201AB"/>
    <w:rsid w:val="00320741"/>
    <w:rsid w:val="00323A25"/>
    <w:rsid w:val="00324C15"/>
    <w:rsid w:val="00332A6C"/>
    <w:rsid w:val="0033330E"/>
    <w:rsid w:val="0033615A"/>
    <w:rsid w:val="0033797A"/>
    <w:rsid w:val="00340746"/>
    <w:rsid w:val="00345B48"/>
    <w:rsid w:val="0034726A"/>
    <w:rsid w:val="00364A49"/>
    <w:rsid w:val="00373F92"/>
    <w:rsid w:val="0037745E"/>
    <w:rsid w:val="00382166"/>
    <w:rsid w:val="003853D4"/>
    <w:rsid w:val="003B2FC1"/>
    <w:rsid w:val="003B504B"/>
    <w:rsid w:val="003C1480"/>
    <w:rsid w:val="003C2FE2"/>
    <w:rsid w:val="003C4CE4"/>
    <w:rsid w:val="003E67E1"/>
    <w:rsid w:val="003F1AAD"/>
    <w:rsid w:val="00417AC9"/>
    <w:rsid w:val="004259AA"/>
    <w:rsid w:val="0044201B"/>
    <w:rsid w:val="00471426"/>
    <w:rsid w:val="004736C4"/>
    <w:rsid w:val="00480E36"/>
    <w:rsid w:val="00487B9F"/>
    <w:rsid w:val="00491F53"/>
    <w:rsid w:val="0049402C"/>
    <w:rsid w:val="004A33CA"/>
    <w:rsid w:val="004A4ADE"/>
    <w:rsid w:val="004A7DEB"/>
    <w:rsid w:val="004B17A8"/>
    <w:rsid w:val="004B250E"/>
    <w:rsid w:val="004B6279"/>
    <w:rsid w:val="004C1969"/>
    <w:rsid w:val="004C4042"/>
    <w:rsid w:val="004C6E5F"/>
    <w:rsid w:val="004F3DC4"/>
    <w:rsid w:val="004F7A24"/>
    <w:rsid w:val="00503141"/>
    <w:rsid w:val="0050645B"/>
    <w:rsid w:val="005108E9"/>
    <w:rsid w:val="005124FB"/>
    <w:rsid w:val="00527F33"/>
    <w:rsid w:val="005338EC"/>
    <w:rsid w:val="00557035"/>
    <w:rsid w:val="00567326"/>
    <w:rsid w:val="005811C5"/>
    <w:rsid w:val="00585066"/>
    <w:rsid w:val="00586473"/>
    <w:rsid w:val="0059025B"/>
    <w:rsid w:val="00591E2A"/>
    <w:rsid w:val="005D4E40"/>
    <w:rsid w:val="005E2879"/>
    <w:rsid w:val="005F7B71"/>
    <w:rsid w:val="006000EA"/>
    <w:rsid w:val="00600CD8"/>
    <w:rsid w:val="006029D5"/>
    <w:rsid w:val="00606646"/>
    <w:rsid w:val="00617592"/>
    <w:rsid w:val="00623C60"/>
    <w:rsid w:val="006274ED"/>
    <w:rsid w:val="0064337D"/>
    <w:rsid w:val="00645F66"/>
    <w:rsid w:val="00670ACA"/>
    <w:rsid w:val="00693A61"/>
    <w:rsid w:val="006A2BA0"/>
    <w:rsid w:val="006A5376"/>
    <w:rsid w:val="006A7B65"/>
    <w:rsid w:val="006B1C5F"/>
    <w:rsid w:val="006B7926"/>
    <w:rsid w:val="006C2C90"/>
    <w:rsid w:val="006C34F4"/>
    <w:rsid w:val="006C5E6D"/>
    <w:rsid w:val="006D2B19"/>
    <w:rsid w:val="006D3011"/>
    <w:rsid w:val="006D740F"/>
    <w:rsid w:val="006E33DD"/>
    <w:rsid w:val="006F284A"/>
    <w:rsid w:val="0070448E"/>
    <w:rsid w:val="00710B47"/>
    <w:rsid w:val="00712445"/>
    <w:rsid w:val="0071264C"/>
    <w:rsid w:val="007170BE"/>
    <w:rsid w:val="00722AE6"/>
    <w:rsid w:val="007261CB"/>
    <w:rsid w:val="0073769B"/>
    <w:rsid w:val="00745756"/>
    <w:rsid w:val="0075504C"/>
    <w:rsid w:val="00765305"/>
    <w:rsid w:val="00775744"/>
    <w:rsid w:val="00780752"/>
    <w:rsid w:val="007941A4"/>
    <w:rsid w:val="007957D3"/>
    <w:rsid w:val="0079646A"/>
    <w:rsid w:val="007970F4"/>
    <w:rsid w:val="007A1E16"/>
    <w:rsid w:val="007B182A"/>
    <w:rsid w:val="007B4795"/>
    <w:rsid w:val="007D4966"/>
    <w:rsid w:val="007D5656"/>
    <w:rsid w:val="007D5E5B"/>
    <w:rsid w:val="007F1DFB"/>
    <w:rsid w:val="007F22BD"/>
    <w:rsid w:val="007F3467"/>
    <w:rsid w:val="007F3845"/>
    <w:rsid w:val="007F442C"/>
    <w:rsid w:val="007F6F97"/>
    <w:rsid w:val="007F74E0"/>
    <w:rsid w:val="0080585F"/>
    <w:rsid w:val="00811BAC"/>
    <w:rsid w:val="00831213"/>
    <w:rsid w:val="00833CD6"/>
    <w:rsid w:val="00836D35"/>
    <w:rsid w:val="0084313A"/>
    <w:rsid w:val="00844247"/>
    <w:rsid w:val="008444A3"/>
    <w:rsid w:val="00844A1B"/>
    <w:rsid w:val="008503AF"/>
    <w:rsid w:val="00855889"/>
    <w:rsid w:val="008603E7"/>
    <w:rsid w:val="008612CF"/>
    <w:rsid w:val="00877FB0"/>
    <w:rsid w:val="00892E2A"/>
    <w:rsid w:val="008A4701"/>
    <w:rsid w:val="008B4962"/>
    <w:rsid w:val="008C58EE"/>
    <w:rsid w:val="008C663D"/>
    <w:rsid w:val="008C73B4"/>
    <w:rsid w:val="008D1AC3"/>
    <w:rsid w:val="008D4846"/>
    <w:rsid w:val="008D780C"/>
    <w:rsid w:val="008E6926"/>
    <w:rsid w:val="009018AF"/>
    <w:rsid w:val="00912D4A"/>
    <w:rsid w:val="00913B4A"/>
    <w:rsid w:val="009207DC"/>
    <w:rsid w:val="00926F09"/>
    <w:rsid w:val="00931C7B"/>
    <w:rsid w:val="00942FF0"/>
    <w:rsid w:val="0095144B"/>
    <w:rsid w:val="0096064B"/>
    <w:rsid w:val="00961A43"/>
    <w:rsid w:val="00965E42"/>
    <w:rsid w:val="0098069D"/>
    <w:rsid w:val="0098153C"/>
    <w:rsid w:val="00987C09"/>
    <w:rsid w:val="0099465E"/>
    <w:rsid w:val="009949E2"/>
    <w:rsid w:val="009A0567"/>
    <w:rsid w:val="009B33D0"/>
    <w:rsid w:val="009C0B1F"/>
    <w:rsid w:val="009D2A8B"/>
    <w:rsid w:val="009D7A64"/>
    <w:rsid w:val="009E21A5"/>
    <w:rsid w:val="009E433D"/>
    <w:rsid w:val="009F5C52"/>
    <w:rsid w:val="009F6C19"/>
    <w:rsid w:val="00A03A00"/>
    <w:rsid w:val="00A04D30"/>
    <w:rsid w:val="00A11CEF"/>
    <w:rsid w:val="00A14599"/>
    <w:rsid w:val="00A17496"/>
    <w:rsid w:val="00A260B2"/>
    <w:rsid w:val="00A26D8C"/>
    <w:rsid w:val="00A314EA"/>
    <w:rsid w:val="00A352F0"/>
    <w:rsid w:val="00A36E5F"/>
    <w:rsid w:val="00A3706C"/>
    <w:rsid w:val="00A41445"/>
    <w:rsid w:val="00A43AF5"/>
    <w:rsid w:val="00A62288"/>
    <w:rsid w:val="00A64CFC"/>
    <w:rsid w:val="00A709BA"/>
    <w:rsid w:val="00A74726"/>
    <w:rsid w:val="00A75FC8"/>
    <w:rsid w:val="00A81B67"/>
    <w:rsid w:val="00A8349E"/>
    <w:rsid w:val="00A86A8C"/>
    <w:rsid w:val="00AA1523"/>
    <w:rsid w:val="00AA16A7"/>
    <w:rsid w:val="00AB1EC5"/>
    <w:rsid w:val="00AC0E50"/>
    <w:rsid w:val="00AC4FEF"/>
    <w:rsid w:val="00AD5555"/>
    <w:rsid w:val="00AD5AE5"/>
    <w:rsid w:val="00AE178D"/>
    <w:rsid w:val="00AE5D21"/>
    <w:rsid w:val="00AF2264"/>
    <w:rsid w:val="00B037CC"/>
    <w:rsid w:val="00B1207B"/>
    <w:rsid w:val="00B12948"/>
    <w:rsid w:val="00B2146E"/>
    <w:rsid w:val="00B21C02"/>
    <w:rsid w:val="00B404F0"/>
    <w:rsid w:val="00B46C7C"/>
    <w:rsid w:val="00B50EF5"/>
    <w:rsid w:val="00B535E3"/>
    <w:rsid w:val="00B609AB"/>
    <w:rsid w:val="00B6385E"/>
    <w:rsid w:val="00B64515"/>
    <w:rsid w:val="00B67A6E"/>
    <w:rsid w:val="00B8275B"/>
    <w:rsid w:val="00B85426"/>
    <w:rsid w:val="00BA0AD4"/>
    <w:rsid w:val="00BA1CF8"/>
    <w:rsid w:val="00BB56FB"/>
    <w:rsid w:val="00BF28A6"/>
    <w:rsid w:val="00C13324"/>
    <w:rsid w:val="00C1619D"/>
    <w:rsid w:val="00C211C6"/>
    <w:rsid w:val="00C250AF"/>
    <w:rsid w:val="00C40ED0"/>
    <w:rsid w:val="00C4722B"/>
    <w:rsid w:val="00C52DB0"/>
    <w:rsid w:val="00C54092"/>
    <w:rsid w:val="00C56AB5"/>
    <w:rsid w:val="00C56ADC"/>
    <w:rsid w:val="00C61D79"/>
    <w:rsid w:val="00C83B77"/>
    <w:rsid w:val="00C928F3"/>
    <w:rsid w:val="00C93294"/>
    <w:rsid w:val="00CA4647"/>
    <w:rsid w:val="00CC2F67"/>
    <w:rsid w:val="00CD2241"/>
    <w:rsid w:val="00CD743F"/>
    <w:rsid w:val="00CD77B8"/>
    <w:rsid w:val="00CE2082"/>
    <w:rsid w:val="00D03109"/>
    <w:rsid w:val="00D3416F"/>
    <w:rsid w:val="00D443C7"/>
    <w:rsid w:val="00D4662C"/>
    <w:rsid w:val="00D54045"/>
    <w:rsid w:val="00D62E74"/>
    <w:rsid w:val="00D71D41"/>
    <w:rsid w:val="00D80BC8"/>
    <w:rsid w:val="00D84740"/>
    <w:rsid w:val="00DA1B89"/>
    <w:rsid w:val="00DA40E2"/>
    <w:rsid w:val="00DB1F3D"/>
    <w:rsid w:val="00DB5844"/>
    <w:rsid w:val="00DB6036"/>
    <w:rsid w:val="00DE2424"/>
    <w:rsid w:val="00DF42D3"/>
    <w:rsid w:val="00DF497C"/>
    <w:rsid w:val="00E00164"/>
    <w:rsid w:val="00E009D2"/>
    <w:rsid w:val="00E037E4"/>
    <w:rsid w:val="00E13208"/>
    <w:rsid w:val="00E16512"/>
    <w:rsid w:val="00E1701D"/>
    <w:rsid w:val="00E21238"/>
    <w:rsid w:val="00E27874"/>
    <w:rsid w:val="00E31809"/>
    <w:rsid w:val="00E35EE5"/>
    <w:rsid w:val="00E430F6"/>
    <w:rsid w:val="00E61B3A"/>
    <w:rsid w:val="00E7388F"/>
    <w:rsid w:val="00E75D50"/>
    <w:rsid w:val="00E81DBC"/>
    <w:rsid w:val="00E859F5"/>
    <w:rsid w:val="00E85AF7"/>
    <w:rsid w:val="00E91C63"/>
    <w:rsid w:val="00E92A93"/>
    <w:rsid w:val="00E9427D"/>
    <w:rsid w:val="00E96B2C"/>
    <w:rsid w:val="00EA66DB"/>
    <w:rsid w:val="00EB18DE"/>
    <w:rsid w:val="00EC5D0A"/>
    <w:rsid w:val="00ED07FF"/>
    <w:rsid w:val="00ED2F77"/>
    <w:rsid w:val="00EE4D65"/>
    <w:rsid w:val="00EF0A53"/>
    <w:rsid w:val="00EF5395"/>
    <w:rsid w:val="00EF7083"/>
    <w:rsid w:val="00F006BB"/>
    <w:rsid w:val="00F11692"/>
    <w:rsid w:val="00F15DD8"/>
    <w:rsid w:val="00F23217"/>
    <w:rsid w:val="00F23714"/>
    <w:rsid w:val="00F3235A"/>
    <w:rsid w:val="00F46576"/>
    <w:rsid w:val="00F67B49"/>
    <w:rsid w:val="00F73E8B"/>
    <w:rsid w:val="00F8689B"/>
    <w:rsid w:val="00F91A2B"/>
    <w:rsid w:val="00F9721E"/>
    <w:rsid w:val="00FA4A66"/>
    <w:rsid w:val="00FB50B4"/>
    <w:rsid w:val="00FB566C"/>
    <w:rsid w:val="00FB69D0"/>
    <w:rsid w:val="00FC3E4B"/>
    <w:rsid w:val="00FC4838"/>
    <w:rsid w:val="00FC49A1"/>
    <w:rsid w:val="00FD3538"/>
    <w:rsid w:val="00FF1624"/>
    <w:rsid w:val="00FF7A8B"/>
    <w:rsid w:val="037FE911"/>
    <w:rsid w:val="3376152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BE696"/>
  <w15:chartTrackingRefBased/>
  <w15:docId w15:val="{87D37F1E-6CBF-4A5B-ABD1-CBF518FF7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E50"/>
    <w:rPr>
      <w:rFonts w:ascii="Overpass Light" w:hAnsi="Overpass Light"/>
    </w:rPr>
  </w:style>
  <w:style w:type="paragraph" w:styleId="Titre1">
    <w:name w:val="heading 1"/>
    <w:basedOn w:val="Normal"/>
    <w:next w:val="Normal"/>
    <w:link w:val="Titre1Car"/>
    <w:uiPriority w:val="9"/>
    <w:qFormat/>
    <w:rsid w:val="00AC0E50"/>
    <w:pPr>
      <w:keepNext/>
      <w:keepLines/>
      <w:spacing w:before="360" w:after="80"/>
      <w:outlineLvl w:val="0"/>
    </w:pPr>
    <w:rPr>
      <w:rFonts w:ascii="Overpass" w:eastAsiaTheme="majorEastAsia" w:hAnsi="Overpass" w:cstheme="majorBidi"/>
      <w:color w:val="0F4761" w:themeColor="accent1" w:themeShade="BF"/>
      <w:sz w:val="40"/>
      <w:szCs w:val="40"/>
    </w:rPr>
  </w:style>
  <w:style w:type="paragraph" w:styleId="Titre2">
    <w:name w:val="heading 2"/>
    <w:basedOn w:val="Normal"/>
    <w:next w:val="Normal"/>
    <w:link w:val="Titre2Car"/>
    <w:uiPriority w:val="9"/>
    <w:unhideWhenUsed/>
    <w:qFormat/>
    <w:rsid w:val="00AC0E50"/>
    <w:pPr>
      <w:keepNext/>
      <w:keepLines/>
      <w:spacing w:before="160" w:after="80"/>
      <w:outlineLvl w:val="1"/>
    </w:pPr>
    <w:rPr>
      <w:rFonts w:ascii="Overpass" w:eastAsiaTheme="majorEastAsia" w:hAnsi="Overpass"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C0E5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C0E5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AC0E50"/>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AC0E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AC0E50"/>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AC0E50"/>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AC0E50"/>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C0E50"/>
    <w:rPr>
      <w:rFonts w:ascii="Overpass" w:eastAsiaTheme="majorEastAsia" w:hAnsi="Overpass" w:cstheme="majorBidi"/>
      <w:color w:val="0F4761" w:themeColor="accent1" w:themeShade="BF"/>
      <w:sz w:val="32"/>
      <w:szCs w:val="32"/>
    </w:rPr>
  </w:style>
  <w:style w:type="character" w:customStyle="1" w:styleId="Titre1Car">
    <w:name w:val="Titre 1 Car"/>
    <w:basedOn w:val="Policepardfaut"/>
    <w:link w:val="Titre1"/>
    <w:uiPriority w:val="9"/>
    <w:rsid w:val="00AC0E50"/>
    <w:rPr>
      <w:rFonts w:ascii="Overpass" w:eastAsiaTheme="majorEastAsia" w:hAnsi="Overpass" w:cstheme="majorBidi"/>
      <w:color w:val="0F4761" w:themeColor="accent1" w:themeShade="BF"/>
      <w:sz w:val="40"/>
      <w:szCs w:val="40"/>
    </w:rPr>
  </w:style>
  <w:style w:type="paragraph" w:styleId="Textedebulles">
    <w:name w:val="Balloon Text"/>
    <w:basedOn w:val="Normal"/>
    <w:link w:val="TextedebullesCar"/>
    <w:uiPriority w:val="99"/>
    <w:unhideWhenUsed/>
    <w:rsid w:val="00AC0E50"/>
    <w:pPr>
      <w:spacing w:after="0" w:line="240" w:lineRule="auto"/>
    </w:pPr>
    <w:rPr>
      <w:rFonts w:ascii="Segoe UI" w:hAnsi="Segoe UI" w:cs="Segoe UI"/>
      <w:sz w:val="28"/>
      <w:szCs w:val="18"/>
    </w:rPr>
  </w:style>
  <w:style w:type="character" w:customStyle="1" w:styleId="TextedebullesCar">
    <w:name w:val="Texte de bulles Car"/>
    <w:basedOn w:val="Policepardfaut"/>
    <w:link w:val="Textedebulles"/>
    <w:uiPriority w:val="99"/>
    <w:rsid w:val="00AC0E50"/>
    <w:rPr>
      <w:rFonts w:ascii="Segoe UI" w:hAnsi="Segoe UI" w:cs="Segoe UI"/>
      <w:sz w:val="28"/>
      <w:szCs w:val="18"/>
    </w:rPr>
  </w:style>
  <w:style w:type="character" w:customStyle="1" w:styleId="Titre3Car">
    <w:name w:val="Titre 3 Car"/>
    <w:basedOn w:val="Policepardfaut"/>
    <w:link w:val="Titre3"/>
    <w:uiPriority w:val="9"/>
    <w:semiHidden/>
    <w:rsid w:val="00AC0E5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C0E5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C0E5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C0E5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C0E5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C0E5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C0E50"/>
    <w:rPr>
      <w:rFonts w:eastAsiaTheme="majorEastAsia" w:cstheme="majorBidi"/>
      <w:color w:val="272727" w:themeColor="text1" w:themeTint="D8"/>
    </w:rPr>
  </w:style>
  <w:style w:type="paragraph" w:styleId="Commentaire">
    <w:name w:val="annotation text"/>
    <w:basedOn w:val="Normal"/>
    <w:link w:val="CommentaireCar"/>
    <w:uiPriority w:val="99"/>
    <w:unhideWhenUsed/>
    <w:rsid w:val="00AC0E50"/>
    <w:pPr>
      <w:spacing w:line="240" w:lineRule="auto"/>
    </w:pPr>
    <w:rPr>
      <w:sz w:val="28"/>
      <w:szCs w:val="20"/>
    </w:rPr>
  </w:style>
  <w:style w:type="character" w:customStyle="1" w:styleId="CommentaireCar">
    <w:name w:val="Commentaire Car"/>
    <w:basedOn w:val="Policepardfaut"/>
    <w:link w:val="Commentaire"/>
    <w:uiPriority w:val="99"/>
    <w:rsid w:val="00AC0E50"/>
    <w:rPr>
      <w:rFonts w:ascii="Overpass Light" w:hAnsi="Overpass Light"/>
      <w:sz w:val="28"/>
      <w:szCs w:val="20"/>
    </w:rPr>
  </w:style>
  <w:style w:type="paragraph" w:styleId="Titre">
    <w:name w:val="Title"/>
    <w:basedOn w:val="Normal"/>
    <w:next w:val="Normal"/>
    <w:link w:val="TitreCar"/>
    <w:uiPriority w:val="10"/>
    <w:qFormat/>
    <w:rsid w:val="00AC0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0E5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0E5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0E50"/>
    <w:rPr>
      <w:rFonts w:eastAsiaTheme="majorEastAsia" w:cstheme="majorBidi"/>
      <w:color w:val="595959" w:themeColor="text1" w:themeTint="A6"/>
      <w:spacing w:val="15"/>
      <w:sz w:val="28"/>
      <w:szCs w:val="28"/>
    </w:rPr>
  </w:style>
  <w:style w:type="paragraph" w:styleId="Paragraphedeliste">
    <w:name w:val="List Paragraph"/>
    <w:basedOn w:val="Normal"/>
    <w:uiPriority w:val="34"/>
    <w:qFormat/>
    <w:rsid w:val="00AC0E50"/>
    <w:pPr>
      <w:ind w:left="720"/>
      <w:contextualSpacing/>
    </w:pPr>
  </w:style>
  <w:style w:type="paragraph" w:styleId="Citation">
    <w:name w:val="Quote"/>
    <w:basedOn w:val="Normal"/>
    <w:next w:val="Normal"/>
    <w:link w:val="CitationCar"/>
    <w:uiPriority w:val="29"/>
    <w:qFormat/>
    <w:rsid w:val="00AC0E50"/>
    <w:pPr>
      <w:spacing w:before="160"/>
      <w:jc w:val="center"/>
    </w:pPr>
    <w:rPr>
      <w:i/>
      <w:iCs/>
      <w:color w:val="404040" w:themeColor="text1" w:themeTint="BF"/>
    </w:rPr>
  </w:style>
  <w:style w:type="character" w:customStyle="1" w:styleId="CitationCar">
    <w:name w:val="Citation Car"/>
    <w:basedOn w:val="Policepardfaut"/>
    <w:link w:val="Citation"/>
    <w:uiPriority w:val="29"/>
    <w:rsid w:val="00AC0E50"/>
    <w:rPr>
      <w:rFonts w:ascii="Overpass Light" w:hAnsi="Overpass Light"/>
      <w:i/>
      <w:iCs/>
      <w:color w:val="404040" w:themeColor="text1" w:themeTint="BF"/>
    </w:rPr>
  </w:style>
  <w:style w:type="paragraph" w:styleId="Citationintense">
    <w:name w:val="Intense Quote"/>
    <w:basedOn w:val="Normal"/>
    <w:next w:val="Normal"/>
    <w:link w:val="CitationintenseCar"/>
    <w:uiPriority w:val="30"/>
    <w:qFormat/>
    <w:rsid w:val="00AC0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C0E50"/>
    <w:rPr>
      <w:rFonts w:ascii="Overpass Light" w:hAnsi="Overpass Light"/>
      <w:i/>
      <w:iCs/>
      <w:color w:val="0F4761" w:themeColor="accent1" w:themeShade="BF"/>
    </w:rPr>
  </w:style>
  <w:style w:type="character" w:styleId="Accentuationintense">
    <w:name w:val="Intense Emphasis"/>
    <w:basedOn w:val="Policepardfaut"/>
    <w:uiPriority w:val="21"/>
    <w:qFormat/>
    <w:rsid w:val="00AC0E50"/>
    <w:rPr>
      <w:i/>
      <w:iCs/>
      <w:color w:val="0F4761" w:themeColor="accent1" w:themeShade="BF"/>
    </w:rPr>
  </w:style>
  <w:style w:type="character" w:styleId="Rfrenceintense">
    <w:name w:val="Intense Reference"/>
    <w:basedOn w:val="Policepardfaut"/>
    <w:uiPriority w:val="32"/>
    <w:qFormat/>
    <w:rsid w:val="00AC0E50"/>
    <w:rPr>
      <w:b/>
      <w:bCs/>
      <w:smallCaps/>
      <w:color w:val="0F4761" w:themeColor="accent1" w:themeShade="BF"/>
      <w:spacing w:val="5"/>
    </w:rPr>
  </w:style>
  <w:style w:type="paragraph" w:customStyle="1" w:styleId="Textedetableau10points">
    <w:name w:val="Texte de tableau 10 points"/>
    <w:basedOn w:val="Normal"/>
    <w:qFormat/>
    <w:rsid w:val="00082B42"/>
    <w:pPr>
      <w:spacing w:after="0" w:line="240" w:lineRule="auto"/>
    </w:pPr>
    <w:rPr>
      <w:color w:val="000000"/>
      <w:sz w:val="20"/>
      <w:szCs w:val="20"/>
    </w:rPr>
  </w:style>
  <w:style w:type="paragraph" w:styleId="Notedebasdepage">
    <w:name w:val="footnote text"/>
    <w:basedOn w:val="Normal"/>
    <w:link w:val="NotedebasdepageCar"/>
    <w:uiPriority w:val="99"/>
    <w:semiHidden/>
    <w:unhideWhenUsed/>
    <w:rsid w:val="004F7A24"/>
    <w:pPr>
      <w:spacing w:before="60" w:after="60" w:line="240" w:lineRule="auto"/>
    </w:pPr>
    <w:rPr>
      <w:sz w:val="20"/>
      <w:szCs w:val="20"/>
    </w:rPr>
  </w:style>
  <w:style w:type="character" w:customStyle="1" w:styleId="NotedebasdepageCar">
    <w:name w:val="Note de bas de page Car"/>
    <w:basedOn w:val="Policepardfaut"/>
    <w:link w:val="Notedebasdepage"/>
    <w:uiPriority w:val="99"/>
    <w:semiHidden/>
    <w:rsid w:val="004F7A24"/>
    <w:rPr>
      <w:rFonts w:ascii="Overpass Light" w:hAnsi="Overpass Light"/>
      <w:sz w:val="20"/>
      <w:szCs w:val="20"/>
    </w:rPr>
  </w:style>
  <w:style w:type="character" w:styleId="Marquedecommentaire">
    <w:name w:val="annotation reference"/>
    <w:basedOn w:val="Policepardfaut"/>
    <w:uiPriority w:val="99"/>
    <w:semiHidden/>
    <w:unhideWhenUsed/>
    <w:rsid w:val="008C58EE"/>
    <w:rPr>
      <w:sz w:val="16"/>
      <w:szCs w:val="16"/>
    </w:rPr>
  </w:style>
  <w:style w:type="paragraph" w:styleId="En-tte">
    <w:name w:val="header"/>
    <w:basedOn w:val="Normal"/>
    <w:link w:val="En-tteCar"/>
    <w:uiPriority w:val="99"/>
    <w:unhideWhenUsed/>
    <w:rsid w:val="00DB5844"/>
    <w:pPr>
      <w:tabs>
        <w:tab w:val="center" w:pos="4320"/>
        <w:tab w:val="right" w:pos="8640"/>
      </w:tabs>
      <w:spacing w:after="0" w:line="240" w:lineRule="auto"/>
    </w:pPr>
  </w:style>
  <w:style w:type="character" w:customStyle="1" w:styleId="En-tteCar">
    <w:name w:val="En-tête Car"/>
    <w:basedOn w:val="Policepardfaut"/>
    <w:link w:val="En-tte"/>
    <w:uiPriority w:val="99"/>
    <w:rsid w:val="00DB5844"/>
    <w:rPr>
      <w:rFonts w:ascii="Overpass Light" w:hAnsi="Overpass Light"/>
    </w:rPr>
  </w:style>
  <w:style w:type="paragraph" w:styleId="Pieddepage">
    <w:name w:val="footer"/>
    <w:basedOn w:val="Normal"/>
    <w:link w:val="PieddepageCar"/>
    <w:uiPriority w:val="99"/>
    <w:unhideWhenUsed/>
    <w:rsid w:val="00DB5844"/>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B5844"/>
    <w:rPr>
      <w:rFonts w:ascii="Overpass Light" w:hAnsi="Overpass Light"/>
    </w:rPr>
  </w:style>
  <w:style w:type="paragraph" w:styleId="Objetducommentaire">
    <w:name w:val="annotation subject"/>
    <w:basedOn w:val="Commentaire"/>
    <w:next w:val="Commentaire"/>
    <w:link w:val="ObjetducommentaireCar"/>
    <w:uiPriority w:val="99"/>
    <w:semiHidden/>
    <w:unhideWhenUsed/>
    <w:rsid w:val="00AA16A7"/>
    <w:rPr>
      <w:b/>
      <w:bCs/>
      <w:sz w:val="20"/>
    </w:rPr>
  </w:style>
  <w:style w:type="character" w:customStyle="1" w:styleId="ObjetducommentaireCar">
    <w:name w:val="Objet du commentaire Car"/>
    <w:basedOn w:val="CommentaireCar"/>
    <w:link w:val="Objetducommentaire"/>
    <w:uiPriority w:val="99"/>
    <w:semiHidden/>
    <w:rsid w:val="00AA16A7"/>
    <w:rPr>
      <w:rFonts w:ascii="Overpass Light" w:hAnsi="Overpass Light"/>
      <w:b/>
      <w:bCs/>
      <w:sz w:val="20"/>
      <w:szCs w:val="20"/>
    </w:rPr>
  </w:style>
  <w:style w:type="table" w:styleId="Grilledutableau">
    <w:name w:val="Table Grid"/>
    <w:basedOn w:val="TableauNormal"/>
    <w:uiPriority w:val="39"/>
    <w:rsid w:val="00A62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5124FB"/>
    <w:pPr>
      <w:spacing w:after="0" w:line="240" w:lineRule="auto"/>
    </w:pPr>
    <w:rPr>
      <w:rFonts w:ascii="Overpass Light" w:hAnsi="Overpass Light"/>
    </w:rPr>
  </w:style>
  <w:style w:type="character" w:styleId="Lienhypertexte">
    <w:name w:val="Hyperlink"/>
    <w:basedOn w:val="Policepardfaut"/>
    <w:uiPriority w:val="99"/>
    <w:unhideWhenUsed/>
    <w:rsid w:val="008D4846"/>
    <w:rPr>
      <w:color w:val="467886" w:themeColor="hyperlink"/>
      <w:u w:val="single"/>
    </w:rPr>
  </w:style>
  <w:style w:type="character" w:styleId="Mentionnonrsolue">
    <w:name w:val="Unresolved Mention"/>
    <w:basedOn w:val="Policepardfaut"/>
    <w:uiPriority w:val="99"/>
    <w:semiHidden/>
    <w:unhideWhenUsed/>
    <w:rsid w:val="003207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5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image" Target="media/image10.png"/><Relationship Id="rId21" Type="http://schemas.openxmlformats.org/officeDocument/2006/relationships/image" Target="media/image5.png"/><Relationship Id="rId34" Type="http://schemas.openxmlformats.org/officeDocument/2006/relationships/image" Target="media/image18.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www.fesp.ulaval.ca/memoires-et-theses/utilisation-responsable-de-lintelligence-artificielle-generativ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fesp.ulaval.ca/ia-generativ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7BF2D441AC44C91EB668674F71C2D" ma:contentTypeVersion="11" ma:contentTypeDescription="Crée un document." ma:contentTypeScope="" ma:versionID="fa25eaebd52396f22cad547790929373">
  <xsd:schema xmlns:xsd="http://www.w3.org/2001/XMLSchema" xmlns:xs="http://www.w3.org/2001/XMLSchema" xmlns:p="http://schemas.microsoft.com/office/2006/metadata/properties" xmlns:ns2="a665020b-a7eb-410a-a126-e3c80d166c01" xmlns:ns3="58dfe9ee-f777-4158-81f3-ee592a8ed0f8" targetNamespace="http://schemas.microsoft.com/office/2006/metadata/properties" ma:root="true" ma:fieldsID="c830e94d00df2aca32a5c0beae7cce80" ns2:_="" ns3:_="">
    <xsd:import namespace="a665020b-a7eb-410a-a126-e3c80d166c01"/>
    <xsd:import namespace="58dfe9ee-f777-4158-81f3-ee592a8ed0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5020b-a7eb-410a-a126-e3c80d166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eaa8290-3616-4126-84aa-16f277ca9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dfe9ee-f777-4158-81f3-ee592a8ed0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f1f898-7ff0-4ae4-839a-31783cc7fae4}" ma:internalName="TaxCatchAll" ma:showField="CatchAllData" ma:web="58dfe9ee-f777-4158-81f3-ee592a8ed0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8dfe9ee-f777-4158-81f3-ee592a8ed0f8"/>
    <lcf76f155ced4ddcb4097134ff3c332f xmlns="a665020b-a7eb-410a-a126-e3c80d166c0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212831-558E-403A-84D2-F70A340CD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5020b-a7eb-410a-a126-e3c80d166c01"/>
    <ds:schemaRef ds:uri="58dfe9ee-f777-4158-81f3-ee592a8ed0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10501-1787-449D-9E1A-220E07F41D24}">
  <ds:schemaRefs>
    <ds:schemaRef ds:uri="http://purl.org/dc/dcmitype/"/>
    <ds:schemaRef ds:uri="http://schemas.openxmlformats.org/package/2006/metadata/core-properties"/>
    <ds:schemaRef ds:uri="http://purl.org/dc/terms/"/>
    <ds:schemaRef ds:uri="http://www.w3.org/XML/1998/namespace"/>
    <ds:schemaRef ds:uri="http://schemas.microsoft.com/office/2006/metadata/properties"/>
    <ds:schemaRef ds:uri="a665020b-a7eb-410a-a126-e3c80d166c01"/>
    <ds:schemaRef ds:uri="http://schemas.microsoft.com/office/2006/documentManagement/types"/>
    <ds:schemaRef ds:uri="http://schemas.microsoft.com/office/infopath/2007/PartnerControls"/>
    <ds:schemaRef ds:uri="58dfe9ee-f777-4158-81f3-ee592a8ed0f8"/>
    <ds:schemaRef ds:uri="http://purl.org/dc/elements/1.1/"/>
  </ds:schemaRefs>
</ds:datastoreItem>
</file>

<file path=customXml/itemProps3.xml><?xml version="1.0" encoding="utf-8"?>
<ds:datastoreItem xmlns:ds="http://schemas.openxmlformats.org/officeDocument/2006/customXml" ds:itemID="{F0181F98-26A0-8847-8055-D83741A02E69}">
  <ds:schemaRefs>
    <ds:schemaRef ds:uri="http://schemas.openxmlformats.org/officeDocument/2006/bibliography"/>
  </ds:schemaRefs>
</ds:datastoreItem>
</file>

<file path=customXml/itemProps4.xml><?xml version="1.0" encoding="utf-8"?>
<ds:datastoreItem xmlns:ds="http://schemas.openxmlformats.org/officeDocument/2006/customXml" ds:itemID="{017A7A8A-6AAB-4A5A-A576-784A92C422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535</Words>
  <Characters>2946</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3475</CharactersWithSpaces>
  <SharedDoc>false</SharedDoc>
  <HLinks>
    <vt:vector size="12" baseType="variant">
      <vt:variant>
        <vt:i4>3407986</vt:i4>
      </vt:variant>
      <vt:variant>
        <vt:i4>0</vt:i4>
      </vt:variant>
      <vt:variant>
        <vt:i4>0</vt:i4>
      </vt:variant>
      <vt:variant>
        <vt:i4>5</vt:i4>
      </vt:variant>
      <vt:variant>
        <vt:lpwstr>https://www.fesp.ulaval.ca/memoires-et-theses/utilisation-responsable-de-lintelligence-artificielle-generative</vt:lpwstr>
      </vt:variant>
      <vt:variant>
        <vt:lpwstr/>
      </vt:variant>
      <vt:variant>
        <vt:i4>3276906</vt:i4>
      </vt:variant>
      <vt:variant>
        <vt:i4>0</vt:i4>
      </vt:variant>
      <vt:variant>
        <vt:i4>0</vt:i4>
      </vt:variant>
      <vt:variant>
        <vt:i4>5</vt:i4>
      </vt:variant>
      <vt:variant>
        <vt:lpwstr>http://fesp.ulaval.ca/ia-generative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Claude Malenfant</dc:creator>
  <cp:keywords/>
  <dc:description/>
  <cp:lastModifiedBy>Marion Humbert</cp:lastModifiedBy>
  <cp:revision>2</cp:revision>
  <dcterms:created xsi:type="dcterms:W3CDTF">2025-09-05T19:38:00Z</dcterms:created>
  <dcterms:modified xsi:type="dcterms:W3CDTF">2025-09-05T19:38:00Z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0x0101002377BF2D441AC44C91EB668674F71C2D</vt:lpwstr>
  </property>
  <property fmtid="{D5CDD505-2E9C-101B-9397-08002B2CF9AE}" pid="3" name="MediaServiceImageTags">
    <vt:lpwstr/>
  </property>
  <property fmtid="{D5CDD505-2E9C-101B-9397-08002B2CF9AE}" pid="4" name="GrammarlyDocumentId">
    <vt:lpwstr>56fd47ac-7c36-49f2-9d09-85692996a69c</vt:lpwstr>
  </property>
</Properties>
</file>