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5C74" w14:textId="77777777" w:rsidR="004A42CF" w:rsidRPr="0075135F" w:rsidRDefault="00182B3B" w:rsidP="004A42CF">
      <w:pPr>
        <w:pStyle w:val="Section"/>
        <w:rPr>
          <w:lang w:val="en-CA"/>
        </w:rPr>
      </w:pPr>
      <w:r>
        <w:rPr>
          <w:rFonts w:eastAsia="Garamond" w:cs="Garamond"/>
          <w:bCs/>
          <w:szCs w:val="24"/>
          <w:bdr w:val="nil"/>
          <w:lang w:val="en-US"/>
        </w:rPr>
        <w:t>Committee appointment procedure</w:t>
      </w:r>
    </w:p>
    <w:p w14:paraId="2803AF40" w14:textId="77777777" w:rsidR="00E4117F" w:rsidRPr="0075135F" w:rsidRDefault="00182B3B" w:rsidP="00E4117F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We suggest that the supervisor, in collaboration with the student if desired, complete the following information and forward it to the program director. </w:t>
      </w:r>
    </w:p>
    <w:p w14:paraId="3066ED50" w14:textId="77777777" w:rsidR="00E4117F" w:rsidRPr="0075135F" w:rsidRDefault="00182B3B" w:rsidP="00E4117F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>The program director will perform the standard checks before having Academic Advising at the faculty in question enter the recommendation in Banner.</w:t>
      </w:r>
    </w:p>
    <w:p w14:paraId="77AADF57" w14:textId="77777777" w:rsidR="00E4117F" w:rsidRPr="0075135F" w:rsidRDefault="00182B3B" w:rsidP="00E4117F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The faculty must enter the date of the recommendation below and forward this form by </w:t>
      </w:r>
      <w:r w:rsidR="00C53A33">
        <w:fldChar w:fldCharType="begin"/>
      </w:r>
      <w:r w:rsidR="00C53A33" w:rsidRPr="0075135F">
        <w:rPr>
          <w:lang w:val="en-CA"/>
        </w:rPr>
        <w:instrText xml:space="preserve"> HYPERLINK "mailto:evaluation@fesp.ulaval.ca" </w:instrText>
      </w:r>
      <w:r w:rsidR="00C53A33">
        <w:fldChar w:fldCharType="separate"/>
      </w:r>
      <w:r>
        <w:rPr>
          <w:rFonts w:eastAsia="Garamond" w:cs="Garamond"/>
          <w:color w:val="335375"/>
          <w:szCs w:val="24"/>
          <w:u w:val="single"/>
          <w:bdr w:val="nil"/>
          <w:lang w:val="en-US"/>
        </w:rPr>
        <w:t>email</w:t>
      </w:r>
      <w:r w:rsidR="00C53A33">
        <w:rPr>
          <w:rFonts w:eastAsia="Garamond" w:cs="Garamond"/>
          <w:color w:val="335375"/>
          <w:szCs w:val="24"/>
          <w:u w:val="single"/>
          <w:bdr w:val="nil"/>
          <w:lang w:val="en-US"/>
        </w:rPr>
        <w:fldChar w:fldCharType="end"/>
      </w:r>
      <w:r w:rsidRPr="0075135F">
        <w:rPr>
          <w:lang w:val="en-CA"/>
        </w:rPr>
        <w:t xml:space="preserve"> </w:t>
      </w:r>
      <w:r>
        <w:rPr>
          <w:rFonts w:eastAsia="Garamond" w:cs="Garamond"/>
          <w:szCs w:val="24"/>
          <w:bdr w:val="nil"/>
          <w:lang w:val="en-US"/>
        </w:rPr>
        <w:t>to FESP (</w:t>
      </w:r>
      <w:r w:rsidR="00C53A33">
        <w:fldChar w:fldCharType="begin"/>
      </w:r>
      <w:r w:rsidR="00C53A33" w:rsidRPr="0075135F">
        <w:rPr>
          <w:lang w:val="en-CA"/>
        </w:rPr>
        <w:instrText xml:space="preserve"> HYPERLINK "mailto:evaluation@fesp.ulaval.ca" </w:instrText>
      </w:r>
      <w:r w:rsidR="00C53A33">
        <w:fldChar w:fldCharType="separate"/>
      </w:r>
      <w:r>
        <w:rPr>
          <w:rFonts w:eastAsia="Garamond" w:cs="Garamond"/>
          <w:color w:val="335375"/>
          <w:szCs w:val="24"/>
          <w:u w:val="single"/>
          <w:bdr w:val="nil"/>
          <w:lang w:val="en-US"/>
        </w:rPr>
        <w:t>evaluation@fesp.ulaval.ca</w:t>
      </w:r>
      <w:r w:rsidR="00C53A33">
        <w:rPr>
          <w:rFonts w:eastAsia="Garamond" w:cs="Garamond"/>
          <w:color w:val="335375"/>
          <w:szCs w:val="24"/>
          <w:u w:val="single"/>
          <w:bdr w:val="nil"/>
          <w:lang w:val="en-US"/>
        </w:rPr>
        <w:fldChar w:fldCharType="end"/>
      </w:r>
      <w:r>
        <w:rPr>
          <w:rFonts w:eastAsia="Garamond" w:cs="Garamond"/>
          <w:szCs w:val="24"/>
          <w:bdr w:val="nil"/>
          <w:lang w:val="en-US"/>
        </w:rPr>
        <w:t>), where the vice dean will officially appoint the examiners.</w:t>
      </w:r>
    </w:p>
    <w:p w14:paraId="7146FF2B" w14:textId="403DE9AE" w:rsidR="00360764" w:rsidRPr="0075135F" w:rsidRDefault="00182B3B" w:rsidP="004204E5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For more information on the composition of a dissertation evaluation committee, consult the </w:t>
      </w:r>
      <w:hyperlink r:id="rId8" w:history="1">
        <w:r w:rsidRPr="0075135F">
          <w:rPr>
            <w:rStyle w:val="Lienhypertexte"/>
            <w:rFonts w:eastAsia="Garamond" w:cs="Garamond"/>
            <w:szCs w:val="24"/>
            <w:bdr w:val="nil"/>
            <w:lang w:val="en-US"/>
          </w:rPr>
          <w:t>intranet</w:t>
        </w:r>
      </w:hyperlink>
      <w:r>
        <w:rPr>
          <w:rFonts w:eastAsia="Garamond" w:cs="Garamond"/>
          <w:szCs w:val="24"/>
          <w:bdr w:val="nil"/>
          <w:lang w:val="en-US"/>
        </w:rPr>
        <w:t xml:space="preserve"> </w:t>
      </w:r>
      <w:r w:rsidR="004823BC">
        <w:rPr>
          <w:rFonts w:eastAsia="Garamond" w:cs="Garamond"/>
          <w:szCs w:val="24"/>
          <w:bdr w:val="nil"/>
          <w:lang w:val="en-US"/>
        </w:rPr>
        <w:t>(</w:t>
      </w:r>
      <w:proofErr w:type="spellStart"/>
      <w:r w:rsidR="004823BC">
        <w:rPr>
          <w:rFonts w:eastAsia="Garamond" w:cs="Garamond"/>
          <w:szCs w:val="24"/>
          <w:bdr w:val="nil"/>
          <w:lang w:val="en-US"/>
        </w:rPr>
        <w:t>espace</w:t>
      </w:r>
      <w:proofErr w:type="spellEnd"/>
      <w:r w:rsidR="004823BC">
        <w:rPr>
          <w:rFonts w:eastAsia="Garamond" w:cs="Garamond"/>
          <w:szCs w:val="24"/>
          <w:bdr w:val="nil"/>
          <w:lang w:val="en-US"/>
        </w:rPr>
        <w:t xml:space="preserve"> </w:t>
      </w:r>
      <w:proofErr w:type="spellStart"/>
      <w:r w:rsidR="004823BC">
        <w:rPr>
          <w:rFonts w:eastAsia="Garamond" w:cs="Garamond"/>
          <w:szCs w:val="24"/>
          <w:bdr w:val="nil"/>
          <w:lang w:val="en-US"/>
        </w:rPr>
        <w:t>sécurisé</w:t>
      </w:r>
      <w:proofErr w:type="spellEnd"/>
      <w:r w:rsidR="004823BC">
        <w:rPr>
          <w:rFonts w:eastAsia="Garamond" w:cs="Garamond"/>
          <w:szCs w:val="24"/>
          <w:bdr w:val="nil"/>
          <w:lang w:val="en-US"/>
        </w:rPr>
        <w:t xml:space="preserve">) </w:t>
      </w:r>
      <w:r>
        <w:rPr>
          <w:rFonts w:eastAsia="Garamond" w:cs="Garamond"/>
          <w:szCs w:val="24"/>
          <w:bdr w:val="nil"/>
          <w:lang w:val="en-US"/>
        </w:rPr>
        <w:t>on our website.</w:t>
      </w:r>
    </w:p>
    <w:p w14:paraId="4BB80A7C" w14:textId="77777777" w:rsidR="00D733F2" w:rsidRPr="0075135F" w:rsidRDefault="00182B3B" w:rsidP="00D733F2">
      <w:pPr>
        <w:pStyle w:val="Section"/>
        <w:rPr>
          <w:lang w:val="en-CA"/>
        </w:rPr>
      </w:pPr>
      <w:r>
        <w:rPr>
          <w:rFonts w:eastAsia="Garamond" w:cs="Garamond"/>
          <w:bCs/>
          <w:szCs w:val="24"/>
          <w:bdr w:val="nil"/>
          <w:lang w:val="en-US"/>
        </w:rPr>
        <w:t xml:space="preserve">Persons recommended for the evaluation committee of </w:t>
      </w:r>
    </w:p>
    <w:tbl>
      <w:tblPr>
        <w:tblStyle w:val="Grilledutableau"/>
        <w:tblW w:w="8539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6B4922" w:rsidRPr="0075135F" w14:paraId="67377880" w14:textId="77777777" w:rsidTr="00633BDD">
        <w:tc>
          <w:tcPr>
            <w:tcW w:w="8539" w:type="dxa"/>
            <w:tcBorders>
              <w:top w:val="single" w:sz="2" w:space="0" w:color="auto"/>
              <w:bottom w:val="single" w:sz="2" w:space="0" w:color="auto"/>
            </w:tcBorders>
          </w:tcPr>
          <w:p w14:paraId="6E77063E" w14:textId="77777777" w:rsidR="00651F03" w:rsidRPr="0075135F" w:rsidRDefault="00182B3B" w:rsidP="004A42CF">
            <w:pPr>
              <w:spacing w:before="0"/>
              <w:rPr>
                <w:rFonts w:ascii="Arial" w:hAnsi="Arial" w:cs="Arial"/>
                <w:b/>
                <w:smallCaps/>
                <w:color w:val="FF000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smallCaps/>
                <w:szCs w:val="24"/>
                <w:bdr w:val="nil"/>
                <w:lang w:val="en-US"/>
              </w:rPr>
              <w:t>Student's name    </w:t>
            </w:r>
            <w:r>
              <w:rPr>
                <w:rFonts w:ascii="Arial" w:eastAsia="Arial" w:hAnsi="Arial" w:cs="Arial"/>
                <w:b/>
                <w:bCs/>
                <w:smallCaps/>
                <w:color w:val="FF0000"/>
                <w:szCs w:val="24"/>
                <w:bdr w:val="nil"/>
                <w:lang w:val="en-US"/>
              </w:rPr>
              <w:t>Last name First name IN</w:t>
            </w:r>
          </w:p>
        </w:tc>
      </w:tr>
    </w:tbl>
    <w:tbl>
      <w:tblPr>
        <w:tblW w:w="88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96"/>
        <w:gridCol w:w="32"/>
        <w:gridCol w:w="841"/>
        <w:gridCol w:w="2237"/>
        <w:gridCol w:w="320"/>
        <w:gridCol w:w="1948"/>
        <w:gridCol w:w="284"/>
        <w:gridCol w:w="971"/>
        <w:gridCol w:w="200"/>
        <w:gridCol w:w="50"/>
        <w:gridCol w:w="55"/>
      </w:tblGrid>
      <w:tr w:rsidR="006B4922" w:rsidRPr="0075135F" w14:paraId="1798887C" w14:textId="77777777" w:rsidTr="00A076C4">
        <w:tc>
          <w:tcPr>
            <w:tcW w:w="8518" w:type="dxa"/>
            <w:gridSpan w:val="9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A9A1" w14:textId="77777777" w:rsidR="00E4117F" w:rsidRPr="0075135F" w:rsidRDefault="00C53A33" w:rsidP="00313CB6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val="en-CA" w:eastAsia="en-US"/>
              </w:rPr>
            </w:pPr>
          </w:p>
          <w:p w14:paraId="3E766B3E" w14:textId="77777777" w:rsidR="00A076C4" w:rsidRPr="0075135F" w:rsidRDefault="00182B3B" w:rsidP="00313CB6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auto"/>
                <w:szCs w:val="24"/>
                <w:bdr w:val="nil"/>
                <w:lang w:val="en-US" w:eastAsia="en-US"/>
              </w:rPr>
              <w:t xml:space="preserve">Composition of the committee: at least 4 examiners 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5FFCF69F" w14:textId="77777777" w:rsidR="00A076C4" w:rsidRPr="0075135F" w:rsidRDefault="00182B3B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068E2E72" w14:textId="77777777" w:rsidR="00A076C4" w:rsidRPr="0075135F" w:rsidRDefault="00182B3B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B4922" w:rsidRPr="0075135F" w14:paraId="3DCD5212" w14:textId="77777777" w:rsidTr="00A076C4">
        <w:tc>
          <w:tcPr>
            <w:tcW w:w="889" w:type="dxa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B1F2" w14:textId="77777777" w:rsidR="00A076C4" w:rsidRPr="0075135F" w:rsidRDefault="00C53A33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val="en-CA" w:eastAsia="en-US"/>
              </w:rPr>
            </w:pPr>
          </w:p>
        </w:tc>
        <w:tc>
          <w:tcPr>
            <w:tcW w:w="7934" w:type="dxa"/>
            <w:gridSpan w:val="11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hideMark/>
          </w:tcPr>
          <w:p w14:paraId="358F73E5" w14:textId="77777777" w:rsidR="00E4117F" w:rsidRPr="0075135F" w:rsidRDefault="00182B3B" w:rsidP="00E4117F">
            <w:pPr>
              <w:spacing w:before="120" w:after="0"/>
              <w:rPr>
                <w:rFonts w:ascii="Arial" w:eastAsia="Calibri" w:hAnsi="Arial" w:cs="Arial"/>
                <w:smallCaps/>
                <w:color w:val="FF0000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t>Suggestion by supervisor:  </w:t>
            </w:r>
            <w:proofErr w:type="spellStart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</w:t>
            </w:r>
            <w:proofErr w:type="spellEnd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-mm-dd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br/>
            </w: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t xml:space="preserve">Recommendation by program director: </w:t>
            </w:r>
            <w:proofErr w:type="spellStart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</w:t>
            </w:r>
            <w:proofErr w:type="spellEnd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-mm-dd</w:t>
            </w: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br/>
              <w:t xml:space="preserve">Appointment by vice dean of FESP: </w:t>
            </w:r>
            <w:proofErr w:type="spellStart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</w:t>
            </w:r>
            <w:proofErr w:type="spellEnd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-mm-dd</w:t>
            </w:r>
          </w:p>
          <w:p w14:paraId="5B5DF002" w14:textId="77777777" w:rsidR="00A076C4" w:rsidRPr="0075135F" w:rsidRDefault="00C53A33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val="en-CA" w:eastAsia="en-US"/>
              </w:rPr>
            </w:pPr>
          </w:p>
        </w:tc>
      </w:tr>
      <w:tr w:rsidR="006B4922" w14:paraId="57B9D7F0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521C" w14:textId="77777777" w:rsidR="00A076C4" w:rsidRPr="00A076C4" w:rsidRDefault="00182B3B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t>1. Supervisor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07A4C049" w14:textId="77777777" w:rsidR="00A076C4" w:rsidRPr="00A076C4" w:rsidRDefault="00182B3B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6716844" w14:textId="77777777" w:rsidR="00A076C4" w:rsidRPr="00A076C4" w:rsidRDefault="00182B3B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4D3EC4F4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E6DC" w14:textId="77777777" w:rsidR="00A076C4" w:rsidRPr="00A076C4" w:rsidRDefault="00182B3B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4324" w14:textId="77777777" w:rsidR="00A076C4" w:rsidRPr="00A076C4" w:rsidRDefault="00C53A33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3527EEA" w14:textId="77777777" w:rsidR="00A076C4" w:rsidRPr="00A076C4" w:rsidRDefault="00182B3B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EDBB1BE" w14:textId="77777777" w:rsidR="00A076C4" w:rsidRPr="00A076C4" w:rsidRDefault="00182B3B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0A7C21D0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9316" w14:textId="77777777" w:rsidR="00A076C4" w:rsidRPr="00A076C4" w:rsidRDefault="00182B3B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BA04" w14:textId="77777777" w:rsidR="00A076C4" w:rsidRPr="00A076C4" w:rsidRDefault="00C53A33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18DEB38" w14:textId="77777777" w:rsidR="00A076C4" w:rsidRPr="00A076C4" w:rsidRDefault="00182B3B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C858CEC" w14:textId="77777777" w:rsidR="00A076C4" w:rsidRPr="00A076C4" w:rsidRDefault="00182B3B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:rsidRPr="0075135F" w14:paraId="238334D3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E780" w14:textId="77777777" w:rsidR="000B4825" w:rsidRPr="0075135F" w:rsidRDefault="00C53A33" w:rsidP="000B4825">
            <w:pPr>
              <w:spacing w:before="0" w:after="0"/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val="en-CA" w:eastAsia="en-US"/>
              </w:rPr>
            </w:pPr>
          </w:p>
          <w:tbl>
            <w:tblPr>
              <w:tblStyle w:val="Grilledutableau"/>
              <w:tblW w:w="7263" w:type="dxa"/>
              <w:tblLook w:val="04A0" w:firstRow="1" w:lastRow="0" w:firstColumn="1" w:lastColumn="0" w:noHBand="0" w:noVBand="1"/>
            </w:tblPr>
            <w:tblGrid>
              <w:gridCol w:w="3715"/>
              <w:gridCol w:w="425"/>
              <w:gridCol w:w="850"/>
              <w:gridCol w:w="1848"/>
              <w:gridCol w:w="425"/>
            </w:tblGrid>
            <w:tr w:rsidR="006B4922" w:rsidRPr="0075135F" w14:paraId="7F298726" w14:textId="77777777" w:rsidTr="00762928"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DA30984" w14:textId="77777777" w:rsidR="000B4825" w:rsidRPr="0075135F" w:rsidRDefault="00182B3B" w:rsidP="004F2DD2">
                  <w:pPr>
                    <w:spacing w:before="0"/>
                    <w:ind w:left="-78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mallCaps/>
                      <w:color w:val="auto"/>
                      <w:szCs w:val="24"/>
                      <w:bdr w:val="nil"/>
                      <w:lang w:val="en-US" w:eastAsia="en-US"/>
                    </w:rPr>
                    <w:t>2. Co-supervisor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B0FBFE" w14:textId="77777777" w:rsidR="000B4825" w:rsidRPr="0075135F" w:rsidRDefault="00C53A33" w:rsidP="000B482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C046F9" w14:textId="77777777" w:rsidR="000B4825" w:rsidRPr="0075135F" w:rsidRDefault="00182B3B" w:rsidP="000B4825">
                  <w:pPr>
                    <w:spacing w:before="0"/>
                    <w:jc w:val="center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mallCaps/>
                      <w:color w:val="auto"/>
                      <w:szCs w:val="24"/>
                      <w:bdr w:val="nil"/>
                      <w:lang w:val="en-US" w:eastAsia="en-US"/>
                    </w:rPr>
                    <w:t>or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D6F7023" w14:textId="77777777" w:rsidR="000B4825" w:rsidRPr="0075135F" w:rsidRDefault="00182B3B" w:rsidP="000B482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mallCaps/>
                      <w:color w:val="auto"/>
                      <w:szCs w:val="24"/>
                      <w:bdr w:val="nil"/>
                      <w:lang w:val="en-US" w:eastAsia="en-US"/>
                    </w:rPr>
                    <w:t>Examiner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072DB29B" w14:textId="77777777" w:rsidR="000B4825" w:rsidRPr="0075135F" w:rsidRDefault="00C53A33" w:rsidP="000B482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</w:p>
              </w:tc>
            </w:tr>
          </w:tbl>
          <w:p w14:paraId="7732A866" w14:textId="77777777" w:rsidR="000B4825" w:rsidRPr="0075135F" w:rsidRDefault="00182B3B" w:rsidP="00182B3B">
            <w:pPr>
              <w:spacing w:before="0" w:after="0"/>
              <w:ind w:left="708"/>
              <w:rPr>
                <w:rFonts w:ascii="Arial" w:eastAsia="Calibri" w:hAnsi="Arial" w:cs="Arial"/>
                <w:b/>
                <w:bCs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If there is a 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bdr w:val="nil"/>
                <w:lang w:val="en-US" w:eastAsia="en-US"/>
              </w:rPr>
              <w:t>co-supervisor</w:t>
            </w: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, FESP </w:t>
            </w:r>
            <w:r w:rsidR="00DC3AF3" w:rsidRPr="00DC3AF3"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requires to appoint</w:t>
            </w: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a 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bdr w:val="nil"/>
                <w:lang w:val="en-US" w:eastAsia="en-US"/>
              </w:rPr>
              <w:t xml:space="preserve">5th </w:t>
            </w: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examiner. A co-supervisor who is not affiliated with the University must be granted adjunct professor status (by VRRH) and accredited by FESP.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6D734AF6" w14:textId="77777777" w:rsidR="000B4825" w:rsidRPr="0075135F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B0FAD95" w14:textId="77777777" w:rsidR="000B4825" w:rsidRPr="0075135F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B4922" w14:paraId="22FD267E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5AB1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228D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44C4495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CEFB4F0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28FA7CA3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784D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61B94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F7CF566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7DF34D4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2F496DC1" w14:textId="77777777" w:rsidTr="003269A5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47F7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A4E7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660FE10C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CDE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58123C84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4EA872D0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:rsidRPr="0075135F" w14:paraId="385FFB7E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56F0" w14:textId="77777777" w:rsidR="000B4825" w:rsidRPr="0075135F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</w:p>
          <w:p w14:paraId="5487F626" w14:textId="77777777" w:rsidR="000B4825" w:rsidRPr="0075135F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</w:p>
          <w:p w14:paraId="7EFAFC26" w14:textId="77777777" w:rsidR="000B4825" w:rsidRPr="0075135F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If the person is from outside the university, please provide their professional </w:t>
            </w: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lastRenderedPageBreak/>
              <w:t>contact information:</w:t>
            </w:r>
          </w:p>
        </w:tc>
        <w:tc>
          <w:tcPr>
            <w:tcW w:w="55" w:type="dxa"/>
            <w:vAlign w:val="center"/>
            <w:hideMark/>
          </w:tcPr>
          <w:p w14:paraId="7DA830AB" w14:textId="77777777" w:rsidR="000B4825" w:rsidRPr="0075135F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lastRenderedPageBreak/>
              <w:t> </w:t>
            </w:r>
          </w:p>
        </w:tc>
      </w:tr>
      <w:tr w:rsidR="006B4922" w14:paraId="19D57716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F5DA" w14:textId="77777777" w:rsidR="000B4825" w:rsidRPr="0075135F" w:rsidRDefault="00C53A33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8750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5" w:type="dxa"/>
            <w:vAlign w:val="center"/>
            <w:hideMark/>
          </w:tcPr>
          <w:p w14:paraId="2E9EB6BF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004431D4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3539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A851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0B6A18C0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333D772C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4EB5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548A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032811BF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13AB02C2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A1F6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3615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5" w:type="dxa"/>
            <w:vAlign w:val="center"/>
            <w:hideMark/>
          </w:tcPr>
          <w:p w14:paraId="264A83B2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2B78BEBC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7DB5" w14:textId="77777777" w:rsidR="000B4825" w:rsidRPr="00A076C4" w:rsidRDefault="00182B3B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t>3. External examiner</w:t>
            </w:r>
          </w:p>
        </w:tc>
        <w:tc>
          <w:tcPr>
            <w:tcW w:w="55" w:type="dxa"/>
            <w:vAlign w:val="center"/>
            <w:hideMark/>
          </w:tcPr>
          <w:p w14:paraId="5C044931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14D9B4BB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F548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B3D6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B96C2B4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1B84272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605AE4C6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2EF1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CF8E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44B76C1A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BBB027A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28DF91EE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73B2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3F7E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110697B9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A9B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5DF5F133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3F332A03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1F3B67C4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0CF6" w14:textId="77777777" w:rsidR="000B4825" w:rsidRPr="00A076C4" w:rsidRDefault="00C53A33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075D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5" w:type="dxa"/>
            <w:vAlign w:val="center"/>
            <w:hideMark/>
          </w:tcPr>
          <w:p w14:paraId="444B7E5C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147E6005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8399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63AA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00D55DDC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207B79C2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61E7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C833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404B36A0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63AE38B9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D4F4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6770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5" w:type="dxa"/>
            <w:vAlign w:val="center"/>
            <w:hideMark/>
          </w:tcPr>
          <w:p w14:paraId="43350283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2519FFAC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08F2" w14:textId="77777777" w:rsidR="000B4825" w:rsidRPr="00A076C4" w:rsidRDefault="00182B3B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t>4. Examiner</w:t>
            </w:r>
          </w:p>
        </w:tc>
        <w:tc>
          <w:tcPr>
            <w:tcW w:w="55" w:type="dxa"/>
            <w:vAlign w:val="center"/>
            <w:hideMark/>
          </w:tcPr>
          <w:p w14:paraId="2E3AE96E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0D71817E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33BC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B3B9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4F6A6F0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56EF9CB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3C3CB33D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80B6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99F6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3A65605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F3EEDFC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49C508FF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0B11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7832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5EEDFB17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4E5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5F4AF27A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594511B4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:rsidRPr="0075135F" w14:paraId="51A3AA1D" w14:textId="77777777" w:rsidTr="00A076C4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F9FA" w14:textId="77777777" w:rsidR="000B4825" w:rsidRPr="0075135F" w:rsidRDefault="00182B3B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If the person is from outside the university, please provide their professional contact information:</w:t>
            </w:r>
          </w:p>
        </w:tc>
        <w:tc>
          <w:tcPr>
            <w:tcW w:w="50" w:type="dxa"/>
            <w:vAlign w:val="center"/>
            <w:hideMark/>
          </w:tcPr>
          <w:p w14:paraId="6BE0AF67" w14:textId="77777777" w:rsidR="000B4825" w:rsidRPr="0075135F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5B5FC7A" w14:textId="77777777" w:rsidR="000B4825" w:rsidRPr="0075135F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B4922" w14:paraId="29163004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F38E" w14:textId="77777777" w:rsidR="000B4825" w:rsidRPr="0075135F" w:rsidRDefault="00C53A33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39F8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0" w:type="dxa"/>
            <w:vAlign w:val="center"/>
            <w:hideMark/>
          </w:tcPr>
          <w:p w14:paraId="1421BF74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DBA8F3E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2999DE53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D1E8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A3EC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40966B21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5989505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6A158A00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D326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06BD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1A5E4167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CFFBD7F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2817DC22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0C2C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DC97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0" w:type="dxa"/>
            <w:vAlign w:val="center"/>
            <w:hideMark/>
          </w:tcPr>
          <w:p w14:paraId="565A2FD9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CEA6B01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:rsidRPr="0075135F" w14:paraId="25A85F4E" w14:textId="77777777" w:rsidTr="00D42CE3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C4DE" w14:textId="77777777" w:rsidR="000B4825" w:rsidRPr="0075135F" w:rsidRDefault="00182B3B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t>5. Additional examiner</w:t>
            </w: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br/>
              <w:t> </w:t>
            </w:r>
            <w:proofErr w:type="gramStart"/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t>   </w:t>
            </w: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e.g.,: in the case of a co-supervision)</w:t>
            </w:r>
          </w:p>
        </w:tc>
        <w:tc>
          <w:tcPr>
            <w:tcW w:w="55" w:type="dxa"/>
            <w:vAlign w:val="center"/>
            <w:hideMark/>
          </w:tcPr>
          <w:p w14:paraId="52E13B2F" w14:textId="77777777" w:rsidR="000B4825" w:rsidRPr="0075135F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B4922" w14:paraId="4795366B" w14:textId="77777777" w:rsidTr="00D42CE3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F606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10FB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B334DFE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A43D6D2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75C1ACBE" w14:textId="77777777" w:rsidTr="00D42CE3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7193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F1E9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D376BDC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231A631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158AE8A2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FA79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BAC3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6296BDA1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DD1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2B1A0D15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2174B686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:rsidRPr="0075135F" w14:paraId="0D101089" w14:textId="77777777" w:rsidTr="00D42CE3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39F0" w14:textId="77777777" w:rsidR="000B4825" w:rsidRPr="0075135F" w:rsidRDefault="00182B3B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If the person is from outside the university, please provide their professional contact information:</w:t>
            </w:r>
          </w:p>
        </w:tc>
        <w:tc>
          <w:tcPr>
            <w:tcW w:w="50" w:type="dxa"/>
            <w:vAlign w:val="center"/>
            <w:hideMark/>
          </w:tcPr>
          <w:p w14:paraId="02BA70AD" w14:textId="77777777" w:rsidR="000B4825" w:rsidRPr="0075135F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5815113" w14:textId="77777777" w:rsidR="000B4825" w:rsidRPr="0075135F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75135F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B4922" w14:paraId="2788182E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1EF4" w14:textId="77777777" w:rsidR="000B4825" w:rsidRPr="0075135F" w:rsidRDefault="00C53A33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3F8B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0" w:type="dxa"/>
            <w:vAlign w:val="center"/>
            <w:hideMark/>
          </w:tcPr>
          <w:p w14:paraId="62D1AD95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0FD1129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1C104B9F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5EB9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BA05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7D273159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39D13DF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4A137628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E509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4EAD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57D33CD4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DD18621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B4922" w14:paraId="05609FDC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B206" w14:textId="77777777" w:rsidR="000B4825" w:rsidRPr="00A076C4" w:rsidRDefault="00C53A33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73AF" w14:textId="77777777" w:rsidR="000B4825" w:rsidRPr="00A076C4" w:rsidRDefault="00182B3B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0" w:type="dxa"/>
            <w:vAlign w:val="center"/>
            <w:hideMark/>
          </w:tcPr>
          <w:p w14:paraId="37DCE2CE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FF5D7B2" w14:textId="77777777" w:rsidR="000B4825" w:rsidRPr="00A076C4" w:rsidRDefault="00182B3B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</w:tbl>
    <w:p w14:paraId="66E16661" w14:textId="77777777" w:rsidR="00A076C4" w:rsidRDefault="00C53A33" w:rsidP="0054361A">
      <w:pPr>
        <w:pStyle w:val="espacetableau"/>
      </w:pPr>
    </w:p>
    <w:sectPr w:rsidR="00A076C4" w:rsidSect="005436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8556" w14:textId="77777777" w:rsidR="00C53A33" w:rsidRDefault="00C53A33">
      <w:pPr>
        <w:spacing w:before="0" w:after="0"/>
      </w:pPr>
      <w:r>
        <w:separator/>
      </w:r>
    </w:p>
  </w:endnote>
  <w:endnote w:type="continuationSeparator" w:id="0">
    <w:p w14:paraId="5B63A9B2" w14:textId="77777777" w:rsidR="00C53A33" w:rsidRDefault="00C53A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7376" w14:textId="77777777" w:rsidR="00AB6AFB" w:rsidRDefault="00AB6A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921500"/>
      <w:docPartObj>
        <w:docPartGallery w:val="Page Numbers (Bottom of Page)"/>
        <w:docPartUnique/>
      </w:docPartObj>
    </w:sdtPr>
    <w:sdtEndPr/>
    <w:sdtContent>
      <w:p w14:paraId="5AA56F7D" w14:textId="77777777" w:rsidR="008B36F1" w:rsidRDefault="00182B3B" w:rsidP="008B36F1">
        <w:pPr>
          <w:pStyle w:val="Pieddepage"/>
          <w:rPr>
            <w:noProof/>
          </w:rPr>
        </w:pPr>
        <w:r>
          <w:rPr>
            <w:rFonts w:eastAsia="Garamond" w:cs="Garamond"/>
            <w:szCs w:val="16"/>
            <w:bdr w:val="nil"/>
            <w:lang w:val="en-US"/>
          </w:rPr>
          <w:t xml:space="preserve">FESP-DEC </w:t>
        </w:r>
        <w:r>
          <w:rPr>
            <w:rFonts w:eastAsia="Garamond" w:cs="Garamond"/>
            <w:szCs w:val="16"/>
            <w:bdr w:val="nil"/>
            <w:lang w:val="en-US"/>
          </w:rPr>
          <w:tab/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4054" w:rsidRPr="00774054">
          <w:rPr>
            <w:noProof/>
            <w:lang w:val="fr-FR"/>
          </w:rPr>
          <w:t>2</w:t>
        </w:r>
        <w:r>
          <w:fldChar w:fldCharType="end"/>
        </w:r>
        <w:r>
          <w:rPr>
            <w:rFonts w:eastAsia="Garamond" w:cs="Garamond"/>
            <w:szCs w:val="16"/>
            <w:bdr w:val="nil"/>
            <w:lang w:val="en-US"/>
          </w:rPr>
          <w:t xml:space="preserve"> / </w:t>
        </w:r>
        <w:r w:rsidR="00C53A33">
          <w:fldChar w:fldCharType="begin"/>
        </w:r>
        <w:r w:rsidR="00C53A33">
          <w:instrText xml:space="preserve"> NUMPAGES   \* MERGEFORMAT </w:instrText>
        </w:r>
        <w:r w:rsidR="00C53A33">
          <w:fldChar w:fldCharType="separate"/>
        </w:r>
        <w:r w:rsidR="00774054">
          <w:rPr>
            <w:noProof/>
          </w:rPr>
          <w:t>2</w:t>
        </w:r>
        <w:r w:rsidR="00C53A33">
          <w:rPr>
            <w:noProof/>
          </w:rPr>
          <w:fldChar w:fldCharType="end"/>
        </w:r>
        <w:r>
          <w:rPr>
            <w:rFonts w:eastAsia="Garamond" w:cs="Garamond"/>
            <w:szCs w:val="16"/>
            <w:bdr w:val="nil"/>
            <w:lang w:val="en-US"/>
          </w:rPr>
          <w:tab/>
          <w:t>September 18, 2017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C996" w14:textId="77777777" w:rsidR="00AB6AFB" w:rsidRDefault="00AB6A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347A" w14:textId="77777777" w:rsidR="00C53A33" w:rsidRDefault="00C53A33">
      <w:pPr>
        <w:spacing w:before="0" w:after="0"/>
      </w:pPr>
      <w:r>
        <w:separator/>
      </w:r>
    </w:p>
  </w:footnote>
  <w:footnote w:type="continuationSeparator" w:id="0">
    <w:p w14:paraId="1E3DCFAD" w14:textId="77777777" w:rsidR="00C53A33" w:rsidRDefault="00C53A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D5EB" w14:textId="77777777" w:rsidR="00AB6AFB" w:rsidRDefault="00AB6A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E8B0" w14:textId="77777777" w:rsidR="008B36F1" w:rsidRPr="008D1A05" w:rsidRDefault="00182B3B" w:rsidP="005D23C4">
    <w:pPr>
      <w:pStyle w:val="En-tte"/>
    </w:pPr>
    <w:r>
      <w:rPr>
        <w:rFonts w:eastAsia="Garamond" w:cs="Garamond"/>
        <w:szCs w:val="20"/>
        <w:bdr w:val="nil"/>
        <w:lang w:val="en-US"/>
      </w:rPr>
      <w:t xml:space="preserve">APPOINTMENT OF </w:t>
    </w:r>
    <w:r w:rsidR="004C53B9">
      <w:rPr>
        <w:rFonts w:eastAsia="Garamond" w:cs="Garamond"/>
        <w:szCs w:val="20"/>
        <w:bdr w:val="nil"/>
        <w:lang w:val="en-US"/>
      </w:rPr>
      <w:t>THESIS</w:t>
    </w:r>
    <w:r>
      <w:rPr>
        <w:rFonts w:eastAsia="Garamond" w:cs="Garamond"/>
        <w:szCs w:val="20"/>
        <w:bdr w:val="nil"/>
        <w:lang w:val="en-US"/>
      </w:rPr>
      <w:t xml:space="preserve"> EVALUATION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21"/>
    </w:tblGrid>
    <w:tr w:rsidR="006B4922" w:rsidRPr="0075135F" w14:paraId="01D3A3BB" w14:textId="77777777" w:rsidTr="004C127B">
      <w:tc>
        <w:tcPr>
          <w:tcW w:w="3119" w:type="dxa"/>
        </w:tcPr>
        <w:p w14:paraId="49E2DE9D" w14:textId="77777777" w:rsidR="00FE2D60" w:rsidRDefault="00182B3B" w:rsidP="00FE2D60">
          <w:r w:rsidRPr="008D1A05">
            <w:rPr>
              <w:noProof/>
              <w:lang w:val="en-CA" w:eastAsia="en-CA"/>
            </w:rPr>
            <w:drawing>
              <wp:inline distT="0" distB="0" distL="0" distR="0" wp14:anchorId="56A19F2F" wp14:editId="1164B2A2">
                <wp:extent cx="1440000" cy="655200"/>
                <wp:effectExtent l="0" t="0" r="8255" b="0"/>
                <wp:docPr id="1" name="Image 1" descr="\\partage.fesp.ulaval.ca\pollux\Users\mcmal2\Documents\000_Processus_modification_programmes\000_Modeles\Logos\FESP 2 lig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artage.fesp.ulaval.ca\pollux\Users\mcmal2\Documents\000_Processus_modification_programmes\000_Modeles\Logos\FESP 2 lig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1F830E98" w14:textId="77777777" w:rsidR="00FE2D60" w:rsidRPr="0075135F" w:rsidRDefault="00774054" w:rsidP="00774054">
          <w:pPr>
            <w:pStyle w:val="Sous-titre"/>
            <w:rPr>
              <w:u w:val="single"/>
              <w:lang w:val="en-CA"/>
            </w:rPr>
          </w:pPr>
          <w:r>
            <w:rPr>
              <w:rFonts w:ascii="Garamond" w:eastAsia="Garamond" w:hAnsi="Garamond" w:cs="Garamond"/>
              <w:color w:val="595959"/>
              <w:bdr w:val="nil"/>
              <w:lang w:val="en-US"/>
            </w:rPr>
            <w:t>Appointment of</w:t>
          </w:r>
          <w:r w:rsidR="00182B3B"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 </w:t>
          </w:r>
          <w:r w:rsidR="00AB6AFB"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Doctoral </w:t>
          </w:r>
          <w:r w:rsidR="004C53B9">
            <w:rPr>
              <w:rFonts w:ascii="Garamond" w:eastAsia="Garamond" w:hAnsi="Garamond" w:cs="Garamond"/>
              <w:color w:val="595959"/>
              <w:bdr w:val="nil"/>
              <w:lang w:val="en-US"/>
            </w:rPr>
            <w:t>THESIS</w:t>
          </w:r>
          <w:r w:rsidR="00182B3B"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 Evaluation Committee</w:t>
          </w:r>
          <w:r w:rsidR="00182B3B">
            <w:rPr>
              <w:rFonts w:ascii="Garamond" w:eastAsia="Garamond" w:hAnsi="Garamond" w:cs="Garamond"/>
              <w:color w:val="595959"/>
              <w:bdr w:val="nil"/>
              <w:lang w:val="en-US"/>
            </w:rPr>
            <w:br/>
          </w:r>
        </w:p>
      </w:tc>
    </w:tr>
  </w:tbl>
  <w:p w14:paraId="2F3CED7D" w14:textId="77777777" w:rsidR="009C298F" w:rsidRPr="0075135F" w:rsidRDefault="00C53A33" w:rsidP="00651F03">
    <w:pPr>
      <w:pStyle w:val="En-tte"/>
      <w:tabs>
        <w:tab w:val="left" w:pos="330"/>
      </w:tabs>
      <w:jc w:val="left"/>
      <w:rPr>
        <w:sz w:val="6"/>
        <w:szCs w:val="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A0E"/>
    <w:multiLevelType w:val="hybridMultilevel"/>
    <w:tmpl w:val="35B48210"/>
    <w:lvl w:ilvl="0" w:tplc="242028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3800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0F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AC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09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2E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2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49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64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280A2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857334"/>
    <w:multiLevelType w:val="hybridMultilevel"/>
    <w:tmpl w:val="07B62CEA"/>
    <w:lvl w:ilvl="0" w:tplc="5BA43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A4378">
      <w:start w:val="1"/>
      <w:numFmt w:val="lowerLetter"/>
      <w:lvlText w:val="%2."/>
      <w:lvlJc w:val="left"/>
      <w:pPr>
        <w:ind w:left="1440" w:hanging="360"/>
      </w:pPr>
    </w:lvl>
    <w:lvl w:ilvl="2" w:tplc="DE866ADC">
      <w:start w:val="1"/>
      <w:numFmt w:val="lowerRoman"/>
      <w:lvlText w:val="%3."/>
      <w:lvlJc w:val="right"/>
      <w:pPr>
        <w:ind w:left="2160" w:hanging="180"/>
      </w:pPr>
    </w:lvl>
    <w:lvl w:ilvl="3" w:tplc="D3166FC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8725262" w:tentative="1">
      <w:start w:val="1"/>
      <w:numFmt w:val="lowerLetter"/>
      <w:lvlText w:val="%5."/>
      <w:lvlJc w:val="left"/>
      <w:pPr>
        <w:ind w:left="3600" w:hanging="360"/>
      </w:pPr>
    </w:lvl>
    <w:lvl w:ilvl="5" w:tplc="D6C28920" w:tentative="1">
      <w:start w:val="1"/>
      <w:numFmt w:val="lowerRoman"/>
      <w:lvlText w:val="%6."/>
      <w:lvlJc w:val="right"/>
      <w:pPr>
        <w:ind w:left="4320" w:hanging="180"/>
      </w:pPr>
    </w:lvl>
    <w:lvl w:ilvl="6" w:tplc="0DBA08E4" w:tentative="1">
      <w:start w:val="1"/>
      <w:numFmt w:val="decimal"/>
      <w:lvlText w:val="%7."/>
      <w:lvlJc w:val="left"/>
      <w:pPr>
        <w:ind w:left="5040" w:hanging="360"/>
      </w:pPr>
    </w:lvl>
    <w:lvl w:ilvl="7" w:tplc="7F3815A0" w:tentative="1">
      <w:start w:val="1"/>
      <w:numFmt w:val="lowerLetter"/>
      <w:lvlText w:val="%8."/>
      <w:lvlJc w:val="left"/>
      <w:pPr>
        <w:ind w:left="5760" w:hanging="360"/>
      </w:pPr>
    </w:lvl>
    <w:lvl w:ilvl="8" w:tplc="05FC0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E5"/>
    <w:multiLevelType w:val="hybridMultilevel"/>
    <w:tmpl w:val="55DC7290"/>
    <w:lvl w:ilvl="0" w:tplc="C9D47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6C7968">
      <w:start w:val="1"/>
      <w:numFmt w:val="lowerLetter"/>
      <w:lvlText w:val="%2."/>
      <w:lvlJc w:val="left"/>
      <w:pPr>
        <w:ind w:left="1440" w:hanging="360"/>
      </w:pPr>
    </w:lvl>
    <w:lvl w:ilvl="2" w:tplc="2906384C">
      <w:start w:val="1"/>
      <w:numFmt w:val="lowerRoman"/>
      <w:lvlText w:val="%3."/>
      <w:lvlJc w:val="right"/>
      <w:pPr>
        <w:ind w:left="2160" w:hanging="180"/>
      </w:pPr>
    </w:lvl>
    <w:lvl w:ilvl="3" w:tplc="20549172" w:tentative="1">
      <w:start w:val="1"/>
      <w:numFmt w:val="decimal"/>
      <w:lvlText w:val="%4."/>
      <w:lvlJc w:val="left"/>
      <w:pPr>
        <w:ind w:left="2880" w:hanging="360"/>
      </w:pPr>
    </w:lvl>
    <w:lvl w:ilvl="4" w:tplc="59F6C4D0" w:tentative="1">
      <w:start w:val="1"/>
      <w:numFmt w:val="lowerLetter"/>
      <w:lvlText w:val="%5."/>
      <w:lvlJc w:val="left"/>
      <w:pPr>
        <w:ind w:left="3600" w:hanging="360"/>
      </w:pPr>
    </w:lvl>
    <w:lvl w:ilvl="5" w:tplc="04965C70" w:tentative="1">
      <w:start w:val="1"/>
      <w:numFmt w:val="lowerRoman"/>
      <w:lvlText w:val="%6."/>
      <w:lvlJc w:val="right"/>
      <w:pPr>
        <w:ind w:left="4320" w:hanging="180"/>
      </w:pPr>
    </w:lvl>
    <w:lvl w:ilvl="6" w:tplc="9E94FC5C" w:tentative="1">
      <w:start w:val="1"/>
      <w:numFmt w:val="decimal"/>
      <w:lvlText w:val="%7."/>
      <w:lvlJc w:val="left"/>
      <w:pPr>
        <w:ind w:left="5040" w:hanging="360"/>
      </w:pPr>
    </w:lvl>
    <w:lvl w:ilvl="7" w:tplc="0D781756" w:tentative="1">
      <w:start w:val="1"/>
      <w:numFmt w:val="lowerLetter"/>
      <w:lvlText w:val="%8."/>
      <w:lvlJc w:val="left"/>
      <w:pPr>
        <w:ind w:left="5760" w:hanging="360"/>
      </w:pPr>
    </w:lvl>
    <w:lvl w:ilvl="8" w:tplc="AE265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A0D"/>
    <w:multiLevelType w:val="hybridMultilevel"/>
    <w:tmpl w:val="198C6E70"/>
    <w:lvl w:ilvl="0" w:tplc="A0380730">
      <w:start w:val="1"/>
      <w:numFmt w:val="decimal"/>
      <w:lvlText w:val="%1."/>
      <w:lvlJc w:val="left"/>
      <w:pPr>
        <w:ind w:left="720" w:hanging="360"/>
      </w:pPr>
    </w:lvl>
    <w:lvl w:ilvl="1" w:tplc="00F06D7E">
      <w:start w:val="1"/>
      <w:numFmt w:val="lowerLetter"/>
      <w:lvlText w:val="%2."/>
      <w:lvlJc w:val="left"/>
      <w:pPr>
        <w:ind w:left="1440" w:hanging="360"/>
      </w:pPr>
    </w:lvl>
    <w:lvl w:ilvl="2" w:tplc="ED06BDD8">
      <w:start w:val="1"/>
      <w:numFmt w:val="lowerRoman"/>
      <w:lvlText w:val="%3."/>
      <w:lvlJc w:val="right"/>
      <w:pPr>
        <w:ind w:left="2160" w:hanging="180"/>
      </w:pPr>
    </w:lvl>
    <w:lvl w:ilvl="3" w:tplc="B2608CC8" w:tentative="1">
      <w:start w:val="1"/>
      <w:numFmt w:val="decimal"/>
      <w:lvlText w:val="%4."/>
      <w:lvlJc w:val="left"/>
      <w:pPr>
        <w:ind w:left="2880" w:hanging="360"/>
      </w:pPr>
    </w:lvl>
    <w:lvl w:ilvl="4" w:tplc="5EE05668" w:tentative="1">
      <w:start w:val="1"/>
      <w:numFmt w:val="lowerLetter"/>
      <w:lvlText w:val="%5."/>
      <w:lvlJc w:val="left"/>
      <w:pPr>
        <w:ind w:left="3600" w:hanging="360"/>
      </w:pPr>
    </w:lvl>
    <w:lvl w:ilvl="5" w:tplc="406A78AC" w:tentative="1">
      <w:start w:val="1"/>
      <w:numFmt w:val="lowerRoman"/>
      <w:lvlText w:val="%6."/>
      <w:lvlJc w:val="right"/>
      <w:pPr>
        <w:ind w:left="4320" w:hanging="180"/>
      </w:pPr>
    </w:lvl>
    <w:lvl w:ilvl="6" w:tplc="036210B2" w:tentative="1">
      <w:start w:val="1"/>
      <w:numFmt w:val="decimal"/>
      <w:lvlText w:val="%7."/>
      <w:lvlJc w:val="left"/>
      <w:pPr>
        <w:ind w:left="5040" w:hanging="360"/>
      </w:pPr>
    </w:lvl>
    <w:lvl w:ilvl="7" w:tplc="F3C6ABB4" w:tentative="1">
      <w:start w:val="1"/>
      <w:numFmt w:val="lowerLetter"/>
      <w:lvlText w:val="%8."/>
      <w:lvlJc w:val="left"/>
      <w:pPr>
        <w:ind w:left="5760" w:hanging="360"/>
      </w:pPr>
    </w:lvl>
    <w:lvl w:ilvl="8" w:tplc="AEDA5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14F"/>
    <w:multiLevelType w:val="hybridMultilevel"/>
    <w:tmpl w:val="B0B211BE"/>
    <w:lvl w:ilvl="0" w:tplc="612073C6">
      <w:start w:val="1"/>
      <w:numFmt w:val="decimal"/>
      <w:lvlText w:val="%1."/>
      <w:lvlJc w:val="left"/>
      <w:pPr>
        <w:ind w:left="1440" w:hanging="360"/>
      </w:pPr>
    </w:lvl>
    <w:lvl w:ilvl="1" w:tplc="DC625DAA" w:tentative="1">
      <w:start w:val="1"/>
      <w:numFmt w:val="lowerLetter"/>
      <w:lvlText w:val="%2."/>
      <w:lvlJc w:val="left"/>
      <w:pPr>
        <w:ind w:left="2160" w:hanging="360"/>
      </w:pPr>
    </w:lvl>
    <w:lvl w:ilvl="2" w:tplc="9EFE066E" w:tentative="1">
      <w:start w:val="1"/>
      <w:numFmt w:val="lowerRoman"/>
      <w:lvlText w:val="%3."/>
      <w:lvlJc w:val="right"/>
      <w:pPr>
        <w:ind w:left="2880" w:hanging="180"/>
      </w:pPr>
    </w:lvl>
    <w:lvl w:ilvl="3" w:tplc="19E6CD4C" w:tentative="1">
      <w:start w:val="1"/>
      <w:numFmt w:val="decimal"/>
      <w:lvlText w:val="%4."/>
      <w:lvlJc w:val="left"/>
      <w:pPr>
        <w:ind w:left="3600" w:hanging="360"/>
      </w:pPr>
    </w:lvl>
    <w:lvl w:ilvl="4" w:tplc="78C0CB96" w:tentative="1">
      <w:start w:val="1"/>
      <w:numFmt w:val="lowerLetter"/>
      <w:lvlText w:val="%5."/>
      <w:lvlJc w:val="left"/>
      <w:pPr>
        <w:ind w:left="4320" w:hanging="360"/>
      </w:pPr>
    </w:lvl>
    <w:lvl w:ilvl="5" w:tplc="EE26ABCA" w:tentative="1">
      <w:start w:val="1"/>
      <w:numFmt w:val="lowerRoman"/>
      <w:lvlText w:val="%6."/>
      <w:lvlJc w:val="right"/>
      <w:pPr>
        <w:ind w:left="5040" w:hanging="180"/>
      </w:pPr>
    </w:lvl>
    <w:lvl w:ilvl="6" w:tplc="1448781C" w:tentative="1">
      <w:start w:val="1"/>
      <w:numFmt w:val="decimal"/>
      <w:lvlText w:val="%7."/>
      <w:lvlJc w:val="left"/>
      <w:pPr>
        <w:ind w:left="5760" w:hanging="360"/>
      </w:pPr>
    </w:lvl>
    <w:lvl w:ilvl="7" w:tplc="47922B40" w:tentative="1">
      <w:start w:val="1"/>
      <w:numFmt w:val="lowerLetter"/>
      <w:lvlText w:val="%8."/>
      <w:lvlJc w:val="left"/>
      <w:pPr>
        <w:ind w:left="6480" w:hanging="360"/>
      </w:pPr>
    </w:lvl>
    <w:lvl w:ilvl="8" w:tplc="BBBEF1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5507D"/>
    <w:multiLevelType w:val="hybridMultilevel"/>
    <w:tmpl w:val="198C6E70"/>
    <w:lvl w:ilvl="0" w:tplc="987A26FA">
      <w:start w:val="1"/>
      <w:numFmt w:val="decimal"/>
      <w:lvlText w:val="%1."/>
      <w:lvlJc w:val="left"/>
      <w:pPr>
        <w:ind w:left="720" w:hanging="360"/>
      </w:pPr>
    </w:lvl>
    <w:lvl w:ilvl="1" w:tplc="AE489970">
      <w:start w:val="1"/>
      <w:numFmt w:val="lowerLetter"/>
      <w:lvlText w:val="%2."/>
      <w:lvlJc w:val="left"/>
      <w:pPr>
        <w:ind w:left="1440" w:hanging="360"/>
      </w:pPr>
    </w:lvl>
    <w:lvl w:ilvl="2" w:tplc="0BBC8064" w:tentative="1">
      <w:start w:val="1"/>
      <w:numFmt w:val="lowerRoman"/>
      <w:lvlText w:val="%3."/>
      <w:lvlJc w:val="right"/>
      <w:pPr>
        <w:ind w:left="2160" w:hanging="180"/>
      </w:pPr>
    </w:lvl>
    <w:lvl w:ilvl="3" w:tplc="18CE1C72" w:tentative="1">
      <w:start w:val="1"/>
      <w:numFmt w:val="decimal"/>
      <w:lvlText w:val="%4."/>
      <w:lvlJc w:val="left"/>
      <w:pPr>
        <w:ind w:left="2880" w:hanging="360"/>
      </w:pPr>
    </w:lvl>
    <w:lvl w:ilvl="4" w:tplc="B18E3278" w:tentative="1">
      <w:start w:val="1"/>
      <w:numFmt w:val="lowerLetter"/>
      <w:lvlText w:val="%5."/>
      <w:lvlJc w:val="left"/>
      <w:pPr>
        <w:ind w:left="3600" w:hanging="360"/>
      </w:pPr>
    </w:lvl>
    <w:lvl w:ilvl="5" w:tplc="A72E15D4" w:tentative="1">
      <w:start w:val="1"/>
      <w:numFmt w:val="lowerRoman"/>
      <w:lvlText w:val="%6."/>
      <w:lvlJc w:val="right"/>
      <w:pPr>
        <w:ind w:left="4320" w:hanging="180"/>
      </w:pPr>
    </w:lvl>
    <w:lvl w:ilvl="6" w:tplc="A568F72A" w:tentative="1">
      <w:start w:val="1"/>
      <w:numFmt w:val="decimal"/>
      <w:lvlText w:val="%7."/>
      <w:lvlJc w:val="left"/>
      <w:pPr>
        <w:ind w:left="5040" w:hanging="360"/>
      </w:pPr>
    </w:lvl>
    <w:lvl w:ilvl="7" w:tplc="C02CFF0C" w:tentative="1">
      <w:start w:val="1"/>
      <w:numFmt w:val="lowerLetter"/>
      <w:lvlText w:val="%8."/>
      <w:lvlJc w:val="left"/>
      <w:pPr>
        <w:ind w:left="5760" w:hanging="360"/>
      </w:pPr>
    </w:lvl>
    <w:lvl w:ilvl="8" w:tplc="14FC5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2583"/>
    <w:multiLevelType w:val="hybridMultilevel"/>
    <w:tmpl w:val="7340D9FC"/>
    <w:lvl w:ilvl="0" w:tplc="C772E406">
      <w:start w:val="1"/>
      <w:numFmt w:val="decimal"/>
      <w:lvlText w:val="%1."/>
      <w:lvlJc w:val="left"/>
      <w:pPr>
        <w:ind w:left="720" w:hanging="360"/>
      </w:pPr>
    </w:lvl>
    <w:lvl w:ilvl="1" w:tplc="4208A9E8">
      <w:start w:val="1"/>
      <w:numFmt w:val="lowerLetter"/>
      <w:lvlText w:val="%2."/>
      <w:lvlJc w:val="left"/>
      <w:pPr>
        <w:ind w:left="1440" w:hanging="360"/>
      </w:pPr>
    </w:lvl>
    <w:lvl w:ilvl="2" w:tplc="D86E756C" w:tentative="1">
      <w:start w:val="1"/>
      <w:numFmt w:val="lowerRoman"/>
      <w:lvlText w:val="%3."/>
      <w:lvlJc w:val="right"/>
      <w:pPr>
        <w:ind w:left="2160" w:hanging="180"/>
      </w:pPr>
    </w:lvl>
    <w:lvl w:ilvl="3" w:tplc="0A7C74C0" w:tentative="1">
      <w:start w:val="1"/>
      <w:numFmt w:val="decimal"/>
      <w:lvlText w:val="%4."/>
      <w:lvlJc w:val="left"/>
      <w:pPr>
        <w:ind w:left="2880" w:hanging="360"/>
      </w:pPr>
    </w:lvl>
    <w:lvl w:ilvl="4" w:tplc="6D7225A2" w:tentative="1">
      <w:start w:val="1"/>
      <w:numFmt w:val="lowerLetter"/>
      <w:lvlText w:val="%5."/>
      <w:lvlJc w:val="left"/>
      <w:pPr>
        <w:ind w:left="3600" w:hanging="360"/>
      </w:pPr>
    </w:lvl>
    <w:lvl w:ilvl="5" w:tplc="3F76003A" w:tentative="1">
      <w:start w:val="1"/>
      <w:numFmt w:val="lowerRoman"/>
      <w:lvlText w:val="%6."/>
      <w:lvlJc w:val="right"/>
      <w:pPr>
        <w:ind w:left="4320" w:hanging="180"/>
      </w:pPr>
    </w:lvl>
    <w:lvl w:ilvl="6" w:tplc="FD46F0C8" w:tentative="1">
      <w:start w:val="1"/>
      <w:numFmt w:val="decimal"/>
      <w:lvlText w:val="%7."/>
      <w:lvlJc w:val="left"/>
      <w:pPr>
        <w:ind w:left="5040" w:hanging="360"/>
      </w:pPr>
    </w:lvl>
    <w:lvl w:ilvl="7" w:tplc="EEBA1F1C" w:tentative="1">
      <w:start w:val="1"/>
      <w:numFmt w:val="lowerLetter"/>
      <w:lvlText w:val="%8."/>
      <w:lvlJc w:val="left"/>
      <w:pPr>
        <w:ind w:left="5760" w:hanging="360"/>
      </w:pPr>
    </w:lvl>
    <w:lvl w:ilvl="8" w:tplc="CA523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A4C"/>
    <w:multiLevelType w:val="hybridMultilevel"/>
    <w:tmpl w:val="FE4A0C64"/>
    <w:lvl w:ilvl="0" w:tplc="F4168BD2">
      <w:start w:val="1"/>
      <w:numFmt w:val="lowerLetter"/>
      <w:lvlText w:val="%1)"/>
      <w:lvlJc w:val="left"/>
      <w:pPr>
        <w:ind w:left="720" w:hanging="360"/>
      </w:pPr>
    </w:lvl>
    <w:lvl w:ilvl="1" w:tplc="5CE4220C" w:tentative="1">
      <w:start w:val="1"/>
      <w:numFmt w:val="lowerLetter"/>
      <w:lvlText w:val="%2."/>
      <w:lvlJc w:val="left"/>
      <w:pPr>
        <w:ind w:left="1440" w:hanging="360"/>
      </w:pPr>
    </w:lvl>
    <w:lvl w:ilvl="2" w:tplc="A13C0EA0" w:tentative="1">
      <w:start w:val="1"/>
      <w:numFmt w:val="lowerRoman"/>
      <w:lvlText w:val="%3."/>
      <w:lvlJc w:val="right"/>
      <w:pPr>
        <w:ind w:left="2160" w:hanging="180"/>
      </w:pPr>
    </w:lvl>
    <w:lvl w:ilvl="3" w:tplc="71C614CE" w:tentative="1">
      <w:start w:val="1"/>
      <w:numFmt w:val="decimal"/>
      <w:lvlText w:val="%4."/>
      <w:lvlJc w:val="left"/>
      <w:pPr>
        <w:ind w:left="2880" w:hanging="360"/>
      </w:pPr>
    </w:lvl>
    <w:lvl w:ilvl="4" w:tplc="9778779E" w:tentative="1">
      <w:start w:val="1"/>
      <w:numFmt w:val="lowerLetter"/>
      <w:lvlText w:val="%5."/>
      <w:lvlJc w:val="left"/>
      <w:pPr>
        <w:ind w:left="3600" w:hanging="360"/>
      </w:pPr>
    </w:lvl>
    <w:lvl w:ilvl="5" w:tplc="5F04B766" w:tentative="1">
      <w:start w:val="1"/>
      <w:numFmt w:val="lowerRoman"/>
      <w:lvlText w:val="%6."/>
      <w:lvlJc w:val="right"/>
      <w:pPr>
        <w:ind w:left="4320" w:hanging="180"/>
      </w:pPr>
    </w:lvl>
    <w:lvl w:ilvl="6" w:tplc="5FCC9C0C" w:tentative="1">
      <w:start w:val="1"/>
      <w:numFmt w:val="decimal"/>
      <w:lvlText w:val="%7."/>
      <w:lvlJc w:val="left"/>
      <w:pPr>
        <w:ind w:left="5040" w:hanging="360"/>
      </w:pPr>
    </w:lvl>
    <w:lvl w:ilvl="7" w:tplc="28D84B76" w:tentative="1">
      <w:start w:val="1"/>
      <w:numFmt w:val="lowerLetter"/>
      <w:lvlText w:val="%8."/>
      <w:lvlJc w:val="left"/>
      <w:pPr>
        <w:ind w:left="5760" w:hanging="360"/>
      </w:pPr>
    </w:lvl>
    <w:lvl w:ilvl="8" w:tplc="5156B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3E34"/>
    <w:multiLevelType w:val="hybridMultilevel"/>
    <w:tmpl w:val="94CA9BC0"/>
    <w:lvl w:ilvl="0" w:tplc="08F88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66622C" w:tentative="1">
      <w:start w:val="1"/>
      <w:numFmt w:val="lowerLetter"/>
      <w:lvlText w:val="%2."/>
      <w:lvlJc w:val="left"/>
      <w:pPr>
        <w:ind w:left="1440" w:hanging="360"/>
      </w:pPr>
    </w:lvl>
    <w:lvl w:ilvl="2" w:tplc="A836C626" w:tentative="1">
      <w:start w:val="1"/>
      <w:numFmt w:val="lowerRoman"/>
      <w:lvlText w:val="%3."/>
      <w:lvlJc w:val="right"/>
      <w:pPr>
        <w:ind w:left="2160" w:hanging="180"/>
      </w:pPr>
    </w:lvl>
    <w:lvl w:ilvl="3" w:tplc="51BADB2E" w:tentative="1">
      <w:start w:val="1"/>
      <w:numFmt w:val="decimal"/>
      <w:lvlText w:val="%4."/>
      <w:lvlJc w:val="left"/>
      <w:pPr>
        <w:ind w:left="2880" w:hanging="360"/>
      </w:pPr>
    </w:lvl>
    <w:lvl w:ilvl="4" w:tplc="2268709C" w:tentative="1">
      <w:start w:val="1"/>
      <w:numFmt w:val="lowerLetter"/>
      <w:lvlText w:val="%5."/>
      <w:lvlJc w:val="left"/>
      <w:pPr>
        <w:ind w:left="3600" w:hanging="360"/>
      </w:pPr>
    </w:lvl>
    <w:lvl w:ilvl="5" w:tplc="6AB40A6E" w:tentative="1">
      <w:start w:val="1"/>
      <w:numFmt w:val="lowerRoman"/>
      <w:lvlText w:val="%6."/>
      <w:lvlJc w:val="right"/>
      <w:pPr>
        <w:ind w:left="4320" w:hanging="180"/>
      </w:pPr>
    </w:lvl>
    <w:lvl w:ilvl="6" w:tplc="97EEEA00" w:tentative="1">
      <w:start w:val="1"/>
      <w:numFmt w:val="decimal"/>
      <w:lvlText w:val="%7."/>
      <w:lvlJc w:val="left"/>
      <w:pPr>
        <w:ind w:left="5040" w:hanging="360"/>
      </w:pPr>
    </w:lvl>
    <w:lvl w:ilvl="7" w:tplc="BC301936" w:tentative="1">
      <w:start w:val="1"/>
      <w:numFmt w:val="lowerLetter"/>
      <w:lvlText w:val="%8."/>
      <w:lvlJc w:val="left"/>
      <w:pPr>
        <w:ind w:left="5760" w:hanging="360"/>
      </w:pPr>
    </w:lvl>
    <w:lvl w:ilvl="8" w:tplc="8CBEE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D6F"/>
    <w:multiLevelType w:val="hybridMultilevel"/>
    <w:tmpl w:val="94CA9BC0"/>
    <w:lvl w:ilvl="0" w:tplc="A938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A87C2" w:tentative="1">
      <w:start w:val="1"/>
      <w:numFmt w:val="lowerLetter"/>
      <w:lvlText w:val="%2."/>
      <w:lvlJc w:val="left"/>
      <w:pPr>
        <w:ind w:left="1440" w:hanging="360"/>
      </w:pPr>
    </w:lvl>
    <w:lvl w:ilvl="2" w:tplc="9FF28D92" w:tentative="1">
      <w:start w:val="1"/>
      <w:numFmt w:val="lowerRoman"/>
      <w:lvlText w:val="%3."/>
      <w:lvlJc w:val="right"/>
      <w:pPr>
        <w:ind w:left="2160" w:hanging="180"/>
      </w:pPr>
    </w:lvl>
    <w:lvl w:ilvl="3" w:tplc="7BFAC67A" w:tentative="1">
      <w:start w:val="1"/>
      <w:numFmt w:val="decimal"/>
      <w:lvlText w:val="%4."/>
      <w:lvlJc w:val="left"/>
      <w:pPr>
        <w:ind w:left="2880" w:hanging="360"/>
      </w:pPr>
    </w:lvl>
    <w:lvl w:ilvl="4" w:tplc="A858A110" w:tentative="1">
      <w:start w:val="1"/>
      <w:numFmt w:val="lowerLetter"/>
      <w:lvlText w:val="%5."/>
      <w:lvlJc w:val="left"/>
      <w:pPr>
        <w:ind w:left="3600" w:hanging="360"/>
      </w:pPr>
    </w:lvl>
    <w:lvl w:ilvl="5" w:tplc="624E9E62" w:tentative="1">
      <w:start w:val="1"/>
      <w:numFmt w:val="lowerRoman"/>
      <w:lvlText w:val="%6."/>
      <w:lvlJc w:val="right"/>
      <w:pPr>
        <w:ind w:left="4320" w:hanging="180"/>
      </w:pPr>
    </w:lvl>
    <w:lvl w:ilvl="6" w:tplc="C3B2009C" w:tentative="1">
      <w:start w:val="1"/>
      <w:numFmt w:val="decimal"/>
      <w:lvlText w:val="%7."/>
      <w:lvlJc w:val="left"/>
      <w:pPr>
        <w:ind w:left="5040" w:hanging="360"/>
      </w:pPr>
    </w:lvl>
    <w:lvl w:ilvl="7" w:tplc="D69A6FB8" w:tentative="1">
      <w:start w:val="1"/>
      <w:numFmt w:val="lowerLetter"/>
      <w:lvlText w:val="%8."/>
      <w:lvlJc w:val="left"/>
      <w:pPr>
        <w:ind w:left="5760" w:hanging="360"/>
      </w:pPr>
    </w:lvl>
    <w:lvl w:ilvl="8" w:tplc="6A7EF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7C81"/>
    <w:multiLevelType w:val="hybridMultilevel"/>
    <w:tmpl w:val="D7649F8A"/>
    <w:lvl w:ilvl="0" w:tplc="293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26CC0" w:tentative="1">
      <w:start w:val="1"/>
      <w:numFmt w:val="lowerLetter"/>
      <w:lvlText w:val="%2."/>
      <w:lvlJc w:val="left"/>
      <w:pPr>
        <w:ind w:left="1440" w:hanging="360"/>
      </w:pPr>
    </w:lvl>
    <w:lvl w:ilvl="2" w:tplc="885A8E70" w:tentative="1">
      <w:start w:val="1"/>
      <w:numFmt w:val="lowerRoman"/>
      <w:lvlText w:val="%3."/>
      <w:lvlJc w:val="right"/>
      <w:pPr>
        <w:ind w:left="2160" w:hanging="180"/>
      </w:pPr>
    </w:lvl>
    <w:lvl w:ilvl="3" w:tplc="CCD6E3E6" w:tentative="1">
      <w:start w:val="1"/>
      <w:numFmt w:val="decimal"/>
      <w:lvlText w:val="%4."/>
      <w:lvlJc w:val="left"/>
      <w:pPr>
        <w:ind w:left="2880" w:hanging="360"/>
      </w:pPr>
    </w:lvl>
    <w:lvl w:ilvl="4" w:tplc="9CD8A9A8" w:tentative="1">
      <w:start w:val="1"/>
      <w:numFmt w:val="lowerLetter"/>
      <w:lvlText w:val="%5."/>
      <w:lvlJc w:val="left"/>
      <w:pPr>
        <w:ind w:left="3600" w:hanging="360"/>
      </w:pPr>
    </w:lvl>
    <w:lvl w:ilvl="5" w:tplc="34726DE8" w:tentative="1">
      <w:start w:val="1"/>
      <w:numFmt w:val="lowerRoman"/>
      <w:lvlText w:val="%6."/>
      <w:lvlJc w:val="right"/>
      <w:pPr>
        <w:ind w:left="4320" w:hanging="180"/>
      </w:pPr>
    </w:lvl>
    <w:lvl w:ilvl="6" w:tplc="C41C0CE6" w:tentative="1">
      <w:start w:val="1"/>
      <w:numFmt w:val="decimal"/>
      <w:lvlText w:val="%7."/>
      <w:lvlJc w:val="left"/>
      <w:pPr>
        <w:ind w:left="5040" w:hanging="360"/>
      </w:pPr>
    </w:lvl>
    <w:lvl w:ilvl="7" w:tplc="29FE4CE4" w:tentative="1">
      <w:start w:val="1"/>
      <w:numFmt w:val="lowerLetter"/>
      <w:lvlText w:val="%8."/>
      <w:lvlJc w:val="left"/>
      <w:pPr>
        <w:ind w:left="5760" w:hanging="360"/>
      </w:pPr>
    </w:lvl>
    <w:lvl w:ilvl="8" w:tplc="507E4B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9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22"/>
    <w:rsid w:val="001800BB"/>
    <w:rsid w:val="00182B3B"/>
    <w:rsid w:val="004823BC"/>
    <w:rsid w:val="004C53B9"/>
    <w:rsid w:val="004E2BFB"/>
    <w:rsid w:val="006955C6"/>
    <w:rsid w:val="006B4922"/>
    <w:rsid w:val="0075135F"/>
    <w:rsid w:val="00774054"/>
    <w:rsid w:val="00AB6AFB"/>
    <w:rsid w:val="00C53A33"/>
    <w:rsid w:val="00D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4BF7"/>
  <w15:docId w15:val="{C16F94DA-1EEE-468C-B541-8EB418C8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fr-CA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4"/>
    <w:lsdException w:name="annotation text" w:semiHidden="1" w:unhideWhenUsed="1"/>
    <w:lsdException w:name="head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4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CF"/>
    <w:pPr>
      <w:spacing w:before="240" w:line="240" w:lineRule="auto"/>
    </w:pPr>
    <w:rPr>
      <w:rFonts w:ascii="Garamond" w:eastAsia="Times New Roman" w:hAnsi="Garamond" w:cs="Times New Roman"/>
      <w:color w:val="000000"/>
      <w:szCs w:val="22"/>
      <w:lang w:eastAsia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7980"/>
    <w:pPr>
      <w:keepNext/>
      <w:keepLines/>
      <w:spacing w:before="400" w:after="40"/>
      <w:outlineLvl w:val="0"/>
    </w:pPr>
    <w:rPr>
      <w:rFonts w:ascii="Times New Roman" w:eastAsiaTheme="majorEastAsia" w:hAnsi="Times New Roman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C1F80"/>
    <w:pPr>
      <w:keepNext/>
      <w:keepLines/>
      <w:outlineLvl w:val="1"/>
    </w:pPr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7980"/>
    <w:pPr>
      <w:keepNext/>
      <w:keepLines/>
      <w:outlineLvl w:val="2"/>
    </w:pPr>
    <w:rPr>
      <w:rFonts w:ascii="Times New Roman" w:eastAsiaTheme="majorEastAsia" w:hAnsi="Times New Roman" w:cstheme="majorBidi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7980"/>
    <w:pPr>
      <w:keepNext/>
      <w:keepLines/>
      <w:outlineLvl w:val="3"/>
    </w:pPr>
    <w:rPr>
      <w:rFonts w:ascii="Times New Roman" w:eastAsiaTheme="majorEastAsia" w:hAnsi="Times New Roman" w:cstheme="majorBidi"/>
      <w:b/>
      <w:i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B47980"/>
    <w:pPr>
      <w:keepNext/>
      <w:keepLines/>
      <w:outlineLvl w:val="4"/>
    </w:pPr>
    <w:rPr>
      <w:rFonts w:ascii="Times New Roman" w:eastAsiaTheme="majorEastAsia" w:hAnsi="Times New Roman" w:cstheme="majorBidi"/>
      <w:i/>
      <w:iCs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47980"/>
    <w:pPr>
      <w:keepNext/>
      <w:keepLines/>
      <w:outlineLvl w:val="5"/>
    </w:pPr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7980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7980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7980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B47980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"/>
    <w:rsid w:val="00B47980"/>
    <w:rPr>
      <w:rFonts w:ascii="Garamond" w:hAnsi="Garamond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B47980"/>
    <w:rPr>
      <w:rFonts w:ascii="Times New Roman" w:eastAsiaTheme="majorEastAsia" w:hAnsi="Times New Roman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C1F80"/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47980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47980"/>
    <w:rPr>
      <w:rFonts w:ascii="Times New Roman" w:eastAsiaTheme="majorEastAsia" w:hAnsi="Times New Roman" w:cstheme="majorBidi"/>
      <w:b/>
      <w:i/>
    </w:rPr>
  </w:style>
  <w:style w:type="character" w:customStyle="1" w:styleId="Titre5Car">
    <w:name w:val="Titre 5 Car"/>
    <w:basedOn w:val="Policepardfaut"/>
    <w:link w:val="Titre5"/>
    <w:uiPriority w:val="9"/>
    <w:rsid w:val="00B47980"/>
    <w:rPr>
      <w:rFonts w:ascii="Times New Roman" w:eastAsiaTheme="majorEastAsia" w:hAnsi="Times New Roman" w:cstheme="majorBidi"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47980"/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47980"/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47980"/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7980"/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7980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798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47980"/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98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7980"/>
    <w:rPr>
      <w:rFonts w:eastAsiaTheme="majorEastAsia" w:cstheme="majorBidi"/>
      <w:smallCaps/>
      <w:color w:val="595959" w:themeColor="text1" w:themeTint="A6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7980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B47980"/>
    <w:rPr>
      <w:rFonts w:eastAsiaTheme="majorEastAsia" w:cstheme="majorBidi"/>
      <w:sz w:val="25"/>
      <w:szCs w:val="25"/>
    </w:rPr>
  </w:style>
  <w:style w:type="character" w:styleId="Titredulivre">
    <w:name w:val="Book Title"/>
    <w:basedOn w:val="Policepardfaut"/>
    <w:uiPriority w:val="33"/>
    <w:qFormat/>
    <w:rsid w:val="00B47980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7980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B47980"/>
    <w:rPr>
      <w:color w:val="87A9CB" w:themeColor="accent3" w:themeTint="99"/>
      <w:u w:val="single"/>
    </w:rPr>
  </w:style>
  <w:style w:type="character" w:styleId="Lienhypertexte">
    <w:name w:val="Hyperlink"/>
    <w:basedOn w:val="Policepardfaut"/>
    <w:uiPriority w:val="9"/>
    <w:rsid w:val="00B47980"/>
    <w:rPr>
      <w:rFonts w:ascii="Garamond" w:hAnsi="Garamond"/>
      <w:color w:val="335375" w:themeColor="accent3" w:themeShade="BF"/>
      <w:sz w:val="24"/>
      <w:u w:val="single"/>
    </w:rPr>
  </w:style>
  <w:style w:type="paragraph" w:customStyle="1" w:styleId="a">
    <w:name w:val="a)"/>
    <w:basedOn w:val="Normal"/>
    <w:qFormat/>
    <w:rsid w:val="004204E5"/>
    <w:pPr>
      <w:ind w:left="108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B47980"/>
    <w:pPr>
      <w:ind w:left="567"/>
    </w:pPr>
    <w:rPr>
      <w:b/>
      <w:bCs/>
      <w:sz w:val="20"/>
      <w:szCs w:val="20"/>
      <w:lang w:val="fr-FR" w:eastAsia="fr-FR"/>
    </w:rPr>
  </w:style>
  <w:style w:type="paragraph" w:customStyle="1" w:styleId="Tableaucomptences">
    <w:name w:val="Tableau compétences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sz w:val="20"/>
      <w:szCs w:val="20"/>
      <w:lang w:val="fr-FR" w:eastAsia="fr-FR"/>
    </w:rPr>
  </w:style>
  <w:style w:type="paragraph" w:customStyle="1" w:styleId="Tableautitre">
    <w:name w:val="Tableau titre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b/>
      <w:szCs w:val="20"/>
      <w:lang w:val="fr-FR" w:eastAsia="fr-FR"/>
    </w:rPr>
  </w:style>
  <w:style w:type="paragraph" w:customStyle="1" w:styleId="espacetableau">
    <w:name w:val="espace tableau"/>
    <w:basedOn w:val="Normal"/>
    <w:autoRedefine/>
    <w:qFormat/>
    <w:rsid w:val="00D11FF5"/>
    <w:rPr>
      <w:sz w:val="10"/>
    </w:rPr>
  </w:style>
  <w:style w:type="paragraph" w:styleId="Pieddepage">
    <w:name w:val="footer"/>
    <w:basedOn w:val="Normal"/>
    <w:link w:val="PieddepageCar"/>
    <w:autoRedefine/>
    <w:uiPriority w:val="99"/>
    <w:rsid w:val="0076218B"/>
    <w:pPr>
      <w:tabs>
        <w:tab w:val="center" w:pos="4320"/>
        <w:tab w:val="right" w:pos="8640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6218B"/>
    <w:rPr>
      <w:rFonts w:ascii="Garamond" w:eastAsia="Times New Roman" w:hAnsi="Garamond" w:cs="Times New Roman"/>
      <w:color w:val="000000"/>
      <w:sz w:val="16"/>
      <w:szCs w:val="22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B47980"/>
    <w:rPr>
      <w:vertAlign w:val="superscript"/>
    </w:rPr>
  </w:style>
  <w:style w:type="table" w:styleId="Grilledutableau">
    <w:name w:val="Table Grid"/>
    <w:basedOn w:val="TableauNormal"/>
    <w:uiPriority w:val="39"/>
    <w:rsid w:val="00B4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Titre2"/>
    <w:qFormat/>
    <w:rsid w:val="00B47980"/>
    <w:pPr>
      <w:ind w:left="426" w:hanging="426"/>
    </w:pPr>
  </w:style>
  <w:style w:type="paragraph" w:customStyle="1" w:styleId="Documentendatedux">
    <w:name w:val="Document en date du x"/>
    <w:basedOn w:val="Normal"/>
    <w:uiPriority w:val="14"/>
    <w:qFormat/>
    <w:rsid w:val="00B47980"/>
    <w:pPr>
      <w:jc w:val="right"/>
    </w:pPr>
    <w:rPr>
      <w:i/>
      <w:sz w:val="20"/>
    </w:rPr>
  </w:style>
  <w:style w:type="paragraph" w:customStyle="1" w:styleId="sparateur">
    <w:name w:val="séparateur"/>
    <w:basedOn w:val="Normal"/>
    <w:qFormat/>
    <w:rsid w:val="00B47980"/>
    <w:pPr>
      <w:pBdr>
        <w:bottom w:val="single" w:sz="2" w:space="1" w:color="262626" w:themeColor="text1" w:themeTint="D9"/>
      </w:pBdr>
    </w:pPr>
  </w:style>
  <w:style w:type="paragraph" w:customStyle="1" w:styleId="Section">
    <w:name w:val="Section"/>
    <w:basedOn w:val="Normal"/>
    <w:next w:val="Normal"/>
    <w:qFormat/>
    <w:rsid w:val="007858B0"/>
    <w:pPr>
      <w:pBdr>
        <w:bottom w:val="single" w:sz="2" w:space="1" w:color="D9D9D9" w:themeColor="background1" w:themeShade="D9"/>
      </w:pBdr>
      <w:spacing w:before="480"/>
    </w:pPr>
    <w:rPr>
      <w:b/>
      <w:caps/>
    </w:rPr>
  </w:style>
  <w:style w:type="paragraph" w:customStyle="1" w:styleId="Sous-section">
    <w:name w:val="Sous-section"/>
    <w:basedOn w:val="Normal"/>
    <w:qFormat/>
    <w:rsid w:val="004204E5"/>
    <w:rPr>
      <w:i/>
    </w:rPr>
  </w:style>
  <w:style w:type="paragraph" w:customStyle="1" w:styleId="Titre2-D2-D1">
    <w:name w:val="Titre 2-D2-D1"/>
    <w:basedOn w:val="Titre2"/>
    <w:qFormat/>
    <w:rsid w:val="00873A11"/>
    <w:rPr>
      <w:rFonts w:eastAsia="Times New Roman"/>
      <w:b w:val="0"/>
      <w:i/>
    </w:rPr>
  </w:style>
  <w:style w:type="paragraph" w:customStyle="1" w:styleId="Transmissionformulaire">
    <w:name w:val="Transmission formulaire"/>
    <w:basedOn w:val="Section"/>
    <w:qFormat/>
    <w:rsid w:val="00790B45"/>
    <w:rPr>
      <w:bdr w:val="single" w:sz="4" w:space="0" w:color="808080" w:themeColor="background1" w:themeShade="80"/>
    </w:rPr>
  </w:style>
  <w:style w:type="paragraph" w:customStyle="1" w:styleId="Tableau-texte">
    <w:name w:val="Tableau - texte"/>
    <w:basedOn w:val="Sous-section"/>
    <w:qFormat/>
    <w:rsid w:val="002C1D51"/>
    <w:rPr>
      <w:i w:val="0"/>
      <w:sz w:val="18"/>
    </w:rPr>
  </w:style>
  <w:style w:type="paragraph" w:customStyle="1" w:styleId="Transmettreformulaire">
    <w:name w:val="Transmettre formulaire"/>
    <w:basedOn w:val="Section"/>
    <w:qFormat/>
    <w:rsid w:val="00A9655D"/>
    <w:rPr>
      <w:bdr w:val="single" w:sz="4" w:space="0" w:color="808080" w:themeColor="background1" w:themeShade="80"/>
    </w:rPr>
  </w:style>
  <w:style w:type="paragraph" w:customStyle="1" w:styleId="Correspondance">
    <w:name w:val="Correspondance"/>
    <w:qFormat/>
    <w:rsid w:val="00A9655D"/>
    <w:rPr>
      <w:rFonts w:ascii="Times New Roman" w:eastAsia="Times New Roman" w:hAnsi="Times New Roman" w:cstheme="majorBidi"/>
      <w:i/>
      <w:color w:val="22384E" w:themeColor="accent3" w:themeShade="80"/>
      <w:sz w:val="20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E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EC7"/>
    <w:rPr>
      <w:rFonts w:ascii="Segoe UI" w:eastAsia="Times New Roman" w:hAnsi="Segoe UI" w:cs="Segoe UI"/>
      <w:color w:val="000000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779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92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92B"/>
    <w:rPr>
      <w:rFonts w:ascii="Garamond" w:eastAsia="Times New Roman" w:hAnsi="Garamond" w:cs="Times New Roman"/>
      <w:color w:val="00000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9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92B"/>
    <w:rPr>
      <w:rFonts w:ascii="Garamond" w:eastAsia="Times New Roman" w:hAnsi="Garamond" w:cs="Times New Roman"/>
      <w:b/>
      <w:bCs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5A3603"/>
    <w:pPr>
      <w:ind w:left="720"/>
      <w:contextualSpacing/>
    </w:pPr>
  </w:style>
  <w:style w:type="paragraph" w:styleId="Rvision">
    <w:name w:val="Revision"/>
    <w:hidden/>
    <w:uiPriority w:val="99"/>
    <w:semiHidden/>
    <w:rsid w:val="00A90F39"/>
    <w:pPr>
      <w:spacing w:before="0" w:after="0" w:line="240" w:lineRule="auto"/>
    </w:pPr>
    <w:rPr>
      <w:rFonts w:ascii="Garamond" w:eastAsia="Times New Roman" w:hAnsi="Garamond" w:cs="Times New Roman"/>
      <w:color w:val="000000"/>
      <w:sz w:val="22"/>
      <w:szCs w:val="22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B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5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p.ulaval.ca/espace-securise/evaluation-du-memoire-et-de-la-these/jury-devalu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3382-B991-4AE0-BE98-FE4883CE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Université Laval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Claude Malenfant</dc:creator>
  <cp:lastModifiedBy>Marion Humbert</cp:lastModifiedBy>
  <cp:revision>2</cp:revision>
  <cp:lastPrinted>2017-03-17T14:12:00Z</cp:lastPrinted>
  <dcterms:created xsi:type="dcterms:W3CDTF">2023-10-03T15:02:00Z</dcterms:created>
  <dcterms:modified xsi:type="dcterms:W3CDTF">2023-10-03T15:02:00Z</dcterms:modified>
</cp:coreProperties>
</file>